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6C" w:rsidRPr="003E5164" w:rsidRDefault="00370A6C" w:rsidP="00370A6C">
      <w:pPr>
        <w:jc w:val="both"/>
        <w:rPr>
          <w:b/>
          <w:u w:val="single"/>
          <w:lang w:val="en-US"/>
        </w:rPr>
      </w:pPr>
      <w:r w:rsidRPr="003E5164">
        <w:rPr>
          <w:b/>
          <w:u w:val="single"/>
        </w:rPr>
        <w:t>Приложение №</w:t>
      </w:r>
      <w:r w:rsidRPr="003E5164">
        <w:rPr>
          <w:b/>
          <w:u w:val="single"/>
          <w:lang w:val="en-US"/>
        </w:rPr>
        <w:t>8</w:t>
      </w:r>
    </w:p>
    <w:p w:rsidR="00370A6C" w:rsidRPr="003E5164" w:rsidRDefault="00370A6C" w:rsidP="002C46E5">
      <w:pPr>
        <w:jc w:val="both"/>
        <w:rPr>
          <w:b/>
          <w:i/>
          <w:lang w:val="en-US"/>
        </w:rPr>
      </w:pPr>
    </w:p>
    <w:p w:rsidR="002C46E5" w:rsidRPr="003E5164" w:rsidRDefault="002C46E5" w:rsidP="00370A6C">
      <w:pPr>
        <w:jc w:val="right"/>
        <w:rPr>
          <w:b/>
          <w:i/>
        </w:rPr>
      </w:pPr>
      <w:r w:rsidRPr="003E5164">
        <w:rPr>
          <w:b/>
          <w:i/>
        </w:rPr>
        <w:t>Проект!</w:t>
      </w:r>
    </w:p>
    <w:p w:rsidR="002C46E5" w:rsidRPr="003E5164" w:rsidRDefault="002C46E5" w:rsidP="002C46E5">
      <w:pPr>
        <w:jc w:val="both"/>
        <w:rPr>
          <w:b/>
          <w:bCs/>
          <w:iCs/>
        </w:rPr>
      </w:pPr>
    </w:p>
    <w:p w:rsidR="002C46E5" w:rsidRPr="003E5164" w:rsidRDefault="002C46E5" w:rsidP="002C46E5">
      <w:pPr>
        <w:jc w:val="center"/>
        <w:rPr>
          <w:b/>
          <w:bCs/>
        </w:rPr>
      </w:pPr>
      <w:bookmarkStart w:id="0" w:name="bookmark33"/>
      <w:r w:rsidRPr="003E5164">
        <w:rPr>
          <w:b/>
          <w:bCs/>
        </w:rPr>
        <w:t>ДОГОВОР</w:t>
      </w:r>
      <w:bookmarkEnd w:id="0"/>
    </w:p>
    <w:p w:rsidR="002C46E5" w:rsidRPr="003E5164" w:rsidRDefault="002C46E5" w:rsidP="002C46E5">
      <w:pPr>
        <w:jc w:val="center"/>
        <w:rPr>
          <w:b/>
          <w:bCs/>
        </w:rPr>
      </w:pPr>
    </w:p>
    <w:p w:rsidR="002C46E5" w:rsidRPr="003E5164" w:rsidRDefault="002C46E5" w:rsidP="002C46E5">
      <w:pPr>
        <w:jc w:val="center"/>
        <w:rPr>
          <w:b/>
        </w:rPr>
      </w:pPr>
      <w:r w:rsidRPr="003E5164">
        <w:rPr>
          <w:b/>
          <w:bCs/>
        </w:rPr>
        <w:t xml:space="preserve">за </w:t>
      </w:r>
      <w:r w:rsidRPr="003E5164">
        <w:rPr>
          <w:b/>
        </w:rPr>
        <w:t>възлагане на обществена поръчка</w:t>
      </w:r>
    </w:p>
    <w:p w:rsidR="002C46E5" w:rsidRPr="003E5164" w:rsidRDefault="002C46E5" w:rsidP="002C46E5">
      <w:pPr>
        <w:widowControl w:val="0"/>
        <w:autoSpaceDE w:val="0"/>
        <w:autoSpaceDN w:val="0"/>
        <w:adjustRightInd w:val="0"/>
        <w:ind w:right="66" w:firstLine="708"/>
        <w:jc w:val="both"/>
      </w:pPr>
      <w:r w:rsidRPr="003E5164">
        <w:rPr>
          <w:b/>
          <w:bCs/>
        </w:rPr>
        <w:t>с предмет:</w:t>
      </w:r>
      <w:r w:rsidRPr="003E5164">
        <w:rPr>
          <w:b/>
          <w:bCs/>
          <w:spacing w:val="-1"/>
        </w:rPr>
        <w:t xml:space="preserve"> Д</w:t>
      </w:r>
      <w:r w:rsidRPr="003E5164">
        <w:rPr>
          <w:b/>
          <w:bCs/>
        </w:rPr>
        <w:t>оставка</w:t>
      </w:r>
      <w:r w:rsidRPr="003E5164">
        <w:rPr>
          <w:b/>
          <w:bCs/>
          <w:spacing w:val="2"/>
        </w:rPr>
        <w:t xml:space="preserve"> </w:t>
      </w:r>
      <w:r w:rsidRPr="003E5164">
        <w:rPr>
          <w:b/>
          <w:bCs/>
        </w:rPr>
        <w:t>на</w:t>
      </w:r>
      <w:r w:rsidRPr="003E5164">
        <w:rPr>
          <w:b/>
          <w:bCs/>
          <w:spacing w:val="2"/>
        </w:rPr>
        <w:t xml:space="preserve"> </w:t>
      </w:r>
      <w:r w:rsidRPr="003E5164">
        <w:rPr>
          <w:b/>
          <w:bCs/>
          <w:spacing w:val="-2"/>
        </w:rPr>
        <w:t>х</w:t>
      </w:r>
      <w:r w:rsidRPr="003E5164">
        <w:rPr>
          <w:b/>
          <w:bCs/>
        </w:rPr>
        <w:t>раните</w:t>
      </w:r>
      <w:r w:rsidRPr="003E5164">
        <w:rPr>
          <w:b/>
          <w:bCs/>
          <w:spacing w:val="-1"/>
        </w:rPr>
        <w:t>л</w:t>
      </w:r>
      <w:r w:rsidRPr="003E5164">
        <w:rPr>
          <w:b/>
          <w:bCs/>
        </w:rPr>
        <w:t>ни</w:t>
      </w:r>
      <w:r w:rsidRPr="003E5164">
        <w:rPr>
          <w:b/>
          <w:bCs/>
          <w:spacing w:val="4"/>
        </w:rPr>
        <w:t xml:space="preserve"> </w:t>
      </w:r>
      <w:r w:rsidRPr="003E5164">
        <w:rPr>
          <w:b/>
          <w:bCs/>
        </w:rPr>
        <w:t>пр</w:t>
      </w:r>
      <w:r w:rsidRPr="003E5164">
        <w:rPr>
          <w:b/>
          <w:bCs/>
          <w:spacing w:val="-2"/>
        </w:rPr>
        <w:t>о</w:t>
      </w:r>
      <w:r w:rsidRPr="003E5164">
        <w:rPr>
          <w:b/>
          <w:bCs/>
          <w:spacing w:val="1"/>
        </w:rPr>
        <w:t>д</w:t>
      </w:r>
      <w:r w:rsidRPr="003E5164">
        <w:rPr>
          <w:b/>
          <w:bCs/>
          <w:spacing w:val="2"/>
        </w:rPr>
        <w:t>у</w:t>
      </w:r>
      <w:r w:rsidRPr="003E5164">
        <w:rPr>
          <w:b/>
          <w:bCs/>
        </w:rPr>
        <w:t>кти необходими за нуждите на</w:t>
      </w:r>
      <w:r w:rsidRPr="003E5164">
        <w:rPr>
          <w:b/>
          <w:bCs/>
          <w:lang w:val="ru-RU"/>
        </w:rPr>
        <w:t xml:space="preserve"> ЦНСТДМ</w:t>
      </w:r>
      <w:r w:rsidR="00E36041">
        <w:rPr>
          <w:b/>
          <w:bCs/>
          <w:lang w:val="ru-RU"/>
        </w:rPr>
        <w:t xml:space="preserve"> </w:t>
      </w:r>
      <w:r w:rsidRPr="003E5164">
        <w:rPr>
          <w:b/>
          <w:bCs/>
          <w:lang w:val="ru-RU"/>
        </w:rPr>
        <w:t xml:space="preserve">»Закрила», </w:t>
      </w:r>
      <w:r w:rsidRPr="003E5164">
        <w:rPr>
          <w:b/>
          <w:iCs/>
        </w:rPr>
        <w:t>Детска млечна кухня при</w:t>
      </w:r>
      <w:r w:rsidRPr="003E5164">
        <w:rPr>
          <w:b/>
          <w:iCs/>
          <w:lang w:val="en-US"/>
        </w:rPr>
        <w:t xml:space="preserve"> </w:t>
      </w:r>
      <w:r w:rsidRPr="003E5164">
        <w:rPr>
          <w:b/>
          <w:iCs/>
        </w:rPr>
        <w:t>ОбА гр. Панагюрище,</w:t>
      </w:r>
      <w:r w:rsidRPr="003E5164">
        <w:rPr>
          <w:b/>
          <w:iCs/>
          <w:lang w:val="en-US"/>
        </w:rPr>
        <w:t xml:space="preserve"> </w:t>
      </w:r>
      <w:r w:rsidRPr="003E5164">
        <w:rPr>
          <w:b/>
          <w:iCs/>
        </w:rPr>
        <w:t xml:space="preserve">ЦДГ с. Бъта, ЦДГ с. Попинци, ЦДГ с. Оборище </w:t>
      </w:r>
      <w:r w:rsidRPr="003E5164">
        <w:rPr>
          <w:b/>
          <w:bCs/>
          <w:spacing w:val="2"/>
        </w:rPr>
        <w:t xml:space="preserve"> </w:t>
      </w:r>
      <w:r w:rsidRPr="003E5164">
        <w:rPr>
          <w:b/>
          <w:bCs/>
        </w:rPr>
        <w:t>:</w:t>
      </w:r>
    </w:p>
    <w:p w:rsidR="002C46E5" w:rsidRPr="003E5164" w:rsidRDefault="002C46E5" w:rsidP="002C46E5">
      <w:pPr>
        <w:jc w:val="center"/>
        <w:rPr>
          <w:b/>
          <w:bCs/>
        </w:rPr>
      </w:pPr>
    </w:p>
    <w:p w:rsidR="002C46E5" w:rsidRPr="003E5164" w:rsidRDefault="002C46E5" w:rsidP="002C46E5">
      <w:pPr>
        <w:rPr>
          <w:b/>
          <w:bCs/>
        </w:rPr>
      </w:pPr>
      <w:r w:rsidRPr="003E5164">
        <w:rPr>
          <w:b/>
          <w:bCs/>
        </w:rPr>
        <w:t xml:space="preserve">                                                     №  </w:t>
      </w:r>
      <w:r w:rsidRPr="003E5164">
        <w:rPr>
          <w:b/>
          <w:bCs/>
        </w:rPr>
        <w:tab/>
        <w:t>/</w:t>
      </w:r>
      <w:r w:rsidRPr="003E5164">
        <w:rPr>
          <w:b/>
          <w:bCs/>
        </w:rPr>
        <w:tab/>
        <w:t>2016 г.</w:t>
      </w:r>
    </w:p>
    <w:p w:rsidR="002C46E5" w:rsidRPr="003E5164" w:rsidRDefault="002C46E5" w:rsidP="002C46E5">
      <w:pPr>
        <w:rPr>
          <w:b/>
          <w:bCs/>
        </w:rPr>
      </w:pP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/>
          <w:bCs/>
        </w:rPr>
        <w:t xml:space="preserve"> </w:t>
      </w:r>
      <w:r w:rsidRPr="003E5164">
        <w:rPr>
          <w:bCs/>
        </w:rPr>
        <w:t xml:space="preserve">Днес </w:t>
      </w:r>
      <w:r w:rsidRPr="003E5164">
        <w:rPr>
          <w:bCs/>
        </w:rPr>
        <w:tab/>
        <w:t>2016 г.,</w:t>
      </w:r>
      <w:r w:rsidRPr="003E5164">
        <w:rPr>
          <w:bCs/>
        </w:rPr>
        <w:tab/>
        <w:t>между:</w:t>
      </w:r>
    </w:p>
    <w:p w:rsidR="002C46E5" w:rsidRPr="003E5164" w:rsidRDefault="002C46E5" w:rsidP="002C46E5">
      <w:pPr>
        <w:numPr>
          <w:ilvl w:val="0"/>
          <w:numId w:val="2"/>
        </w:numPr>
        <w:jc w:val="both"/>
        <w:rPr>
          <w:bCs/>
        </w:rPr>
      </w:pPr>
      <w:r w:rsidRPr="003E5164">
        <w:rPr>
          <w:bCs/>
        </w:rPr>
        <w:t xml:space="preserve">ОБЩИНА ПАНАГЮРИЩЕ, с адрес на управление гр. Панагюрище, пл. „20-ти април” №13, ЕИК:000351743, представлявана от …………………………… </w:t>
      </w:r>
      <w:r w:rsidRPr="003E5164">
        <w:rPr>
          <w:bCs/>
        </w:rPr>
        <w:tab/>
        <w:t>- Кмет и</w:t>
      </w:r>
      <w:r w:rsidRPr="003E5164">
        <w:rPr>
          <w:bCs/>
        </w:rPr>
        <w:tab/>
        <w:t>- началник-отдел „Финансово счетоводна дейност и бюджет”, наричана по-долу в договора за краткост ВЪЗЛОЖИТЕЛ, от една страна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и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2…………………..,</w:t>
      </w:r>
      <w:r w:rsidR="00E364D5">
        <w:rPr>
          <w:bCs/>
          <w:lang w:val="en-US"/>
        </w:rPr>
        <w:t xml:space="preserve"> </w:t>
      </w:r>
      <w:r w:rsidRPr="003E5164">
        <w:rPr>
          <w:bCs/>
        </w:rPr>
        <w:t>със</w:t>
      </w:r>
      <w:r w:rsidRPr="003E5164">
        <w:rPr>
          <w:bCs/>
        </w:rPr>
        <w:tab/>
        <w:t>седалище и адрес на управление, ………….</w:t>
      </w:r>
      <w:r w:rsidR="0043517B">
        <w:rPr>
          <w:bCs/>
        </w:rPr>
        <w:t>представлявана</w:t>
      </w:r>
      <w:r w:rsidR="0043517B">
        <w:rPr>
          <w:bCs/>
          <w:lang w:val="en-US"/>
        </w:rPr>
        <w:t xml:space="preserve"> </w:t>
      </w:r>
      <w:r w:rsidRPr="003E5164">
        <w:rPr>
          <w:bCs/>
        </w:rPr>
        <w:t>от……………… в</w:t>
      </w:r>
      <w:r w:rsidRPr="003E5164">
        <w:rPr>
          <w:bCs/>
        </w:rPr>
        <w:tab/>
        <w:t>качеството</w:t>
      </w:r>
      <w:r w:rsidRPr="003E5164">
        <w:rPr>
          <w:bCs/>
        </w:rPr>
        <w:tab/>
        <w:t>си на……………………………..</w:t>
      </w:r>
      <w:r w:rsidRPr="003E5164">
        <w:rPr>
          <w:bCs/>
        </w:rPr>
        <w:tab/>
        <w:t>наричан по-долу за краткост ИЗПЪЛНИТЕЛ, от друга страна.</w:t>
      </w:r>
    </w:p>
    <w:p w:rsidR="002C46E5" w:rsidRPr="003E5164" w:rsidRDefault="002C46E5" w:rsidP="002C46E5">
      <w:pPr>
        <w:jc w:val="both"/>
        <w:rPr>
          <w:bCs/>
        </w:rPr>
      </w:pPr>
      <w:r w:rsidRPr="00041A6C">
        <w:rPr>
          <w:bCs/>
        </w:rPr>
        <w:t>На основание чл. 1</w:t>
      </w:r>
      <w:r w:rsidR="0069008B" w:rsidRPr="00041A6C">
        <w:rPr>
          <w:bCs/>
        </w:rPr>
        <w:t>12</w:t>
      </w:r>
      <w:r w:rsidRPr="00041A6C">
        <w:rPr>
          <w:bCs/>
        </w:rPr>
        <w:t xml:space="preserve">, ал. 1, от Закона за обществените поръчки (ЗОП) и в изпълнение на  </w:t>
      </w:r>
      <w:r w:rsidR="00041A6C" w:rsidRPr="00041A6C">
        <w:rPr>
          <w:bCs/>
        </w:rPr>
        <w:t>Доклад по чл. 60, ал.1 от ЗОП</w:t>
      </w:r>
      <w:r w:rsidR="0043517B" w:rsidRPr="00041A6C">
        <w:rPr>
          <w:bCs/>
        </w:rPr>
        <w:t xml:space="preserve"> ………….</w:t>
      </w:r>
      <w:r w:rsidRPr="00041A6C">
        <w:rPr>
          <w:bCs/>
        </w:rPr>
        <w:t xml:space="preserve">    </w:t>
      </w:r>
      <w:r w:rsidR="0043517B">
        <w:rPr>
          <w:bCs/>
        </w:rPr>
        <w:t>н</w:t>
      </w:r>
      <w:r w:rsidRPr="003E5164">
        <w:rPr>
          <w:bCs/>
        </w:rPr>
        <w:t>а</w:t>
      </w:r>
      <w:r w:rsidR="0043517B">
        <w:rPr>
          <w:bCs/>
        </w:rPr>
        <w:t xml:space="preserve"> </w:t>
      </w:r>
      <w:r w:rsidRPr="003E5164">
        <w:rPr>
          <w:bCs/>
        </w:rPr>
        <w:tab/>
        <w:t>кмета</w:t>
      </w:r>
      <w:r w:rsidRPr="003E5164">
        <w:rPr>
          <w:bCs/>
        </w:rPr>
        <w:tab/>
        <w:t>на община Панагюрище, се сключи настоящият договор като страните се споразумяха за следното: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numPr>
          <w:ilvl w:val="0"/>
          <w:numId w:val="3"/>
        </w:numPr>
        <w:jc w:val="both"/>
      </w:pPr>
      <w:bookmarkStart w:id="1" w:name="bookmark34"/>
      <w:r w:rsidRPr="003E5164">
        <w:t>ПРЕДМЕТ НА ДОГОВОРА</w:t>
      </w:r>
      <w:bookmarkEnd w:id="1"/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Чл.1(1) ВЪЗЛОЖИТЕЛЯТ възлага, а ИЗПЪЛНИТЕЛЯТ приема да извършва услугата доставка на  хранителни продукти необходими за нуждите на ЦНСТДМ</w:t>
      </w:r>
      <w:r w:rsidR="007167C9">
        <w:rPr>
          <w:bCs/>
        </w:rPr>
        <w:t xml:space="preserve"> </w:t>
      </w:r>
      <w:r w:rsidRPr="003E5164">
        <w:rPr>
          <w:bCs/>
        </w:rPr>
        <w:t>“Закрила“, Детска млечна кухня, ЦДГ</w:t>
      </w:r>
      <w:r w:rsidR="007167C9">
        <w:rPr>
          <w:bCs/>
        </w:rPr>
        <w:t xml:space="preserve"> </w:t>
      </w:r>
      <w:r w:rsidRPr="003E5164">
        <w:rPr>
          <w:bCs/>
        </w:rPr>
        <w:t>“Надежда“-с.Бъта, ЦДГ</w:t>
      </w:r>
      <w:r w:rsidR="007167C9">
        <w:rPr>
          <w:bCs/>
        </w:rPr>
        <w:t xml:space="preserve"> </w:t>
      </w:r>
      <w:r w:rsidRPr="003E5164">
        <w:rPr>
          <w:bCs/>
        </w:rPr>
        <w:t>“Яна“-с.Попинци и ЦДГ</w:t>
      </w:r>
      <w:r w:rsidR="007167C9">
        <w:rPr>
          <w:bCs/>
        </w:rPr>
        <w:t xml:space="preserve"> </w:t>
      </w:r>
      <w:r w:rsidRPr="003E5164">
        <w:rPr>
          <w:bCs/>
        </w:rPr>
        <w:t>“Мечо Пух“- с.Оборище в частта й по обособена позиция №…………….. в Община Панагюрище, съгласно клаузите и приложенията, които представляват неразделна част от настоящия договор, както и в съответствие с приложимите действащи нормативни изисквания.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Чл.2(1)</w:t>
      </w:r>
      <w:r w:rsidR="007167C9">
        <w:rPr>
          <w:bCs/>
        </w:rPr>
        <w:t xml:space="preserve"> </w:t>
      </w:r>
      <w:r w:rsidRPr="003E5164">
        <w:rPr>
          <w:bCs/>
        </w:rPr>
        <w:t xml:space="preserve"> ИЗПЪЛНИТЕЛЯТ е декларирал, че </w:t>
      </w:r>
      <w:r w:rsidRPr="003E5164">
        <w:rPr>
          <w:i/>
          <w:iCs/>
          <w:u w:val="single"/>
        </w:rPr>
        <w:t xml:space="preserve">ще използва/няма да ползва </w:t>
      </w:r>
      <w:r w:rsidRPr="003E5164">
        <w:rPr>
          <w:bCs/>
        </w:rPr>
        <w:t>подизпълнители при изпълнение на дейностите предмет на договора.</w:t>
      </w:r>
    </w:p>
    <w:p w:rsidR="002C46E5" w:rsidRPr="003E5164" w:rsidRDefault="002C46E5" w:rsidP="002C46E5">
      <w:pPr>
        <w:jc w:val="both"/>
        <w:rPr>
          <w:bCs/>
          <w:u w:val="single"/>
        </w:rPr>
      </w:pPr>
      <w:r w:rsidRPr="003E5164">
        <w:t xml:space="preserve">(2) Подизпълнители: </w:t>
      </w:r>
      <w:r w:rsidRPr="003E5164">
        <w:tab/>
        <w:t xml:space="preserve"> ……………...</w:t>
      </w:r>
      <w:r w:rsidR="007562CC">
        <w:t xml:space="preserve"> </w:t>
      </w:r>
      <w:r w:rsidRPr="003E5164">
        <w:rPr>
          <w:bCs/>
          <w:i/>
          <w:iCs/>
        </w:rPr>
        <w:t>(</w:t>
      </w:r>
      <w:r w:rsidRPr="003E5164">
        <w:rPr>
          <w:bCs/>
          <w:i/>
          <w:iCs/>
          <w:u w:val="single"/>
        </w:rPr>
        <w:t>алинеята</w:t>
      </w:r>
      <w:r w:rsidRPr="003E5164">
        <w:rPr>
          <w:bCs/>
          <w:i/>
          <w:iCs/>
          <w:u w:val="single"/>
        </w:rPr>
        <w:tab/>
        <w:t>се</w:t>
      </w:r>
      <w:r w:rsidRPr="003E5164">
        <w:rPr>
          <w:bCs/>
          <w:i/>
          <w:iCs/>
          <w:u w:val="single"/>
        </w:rPr>
        <w:tab/>
        <w:t>допълва</w:t>
      </w:r>
      <w:r w:rsidRPr="003E5164">
        <w:rPr>
          <w:bCs/>
          <w:i/>
          <w:iCs/>
          <w:u w:val="single"/>
        </w:rPr>
        <w:tab/>
        <w:t>само</w:t>
      </w:r>
      <w:r w:rsidRPr="003E5164">
        <w:rPr>
          <w:bCs/>
          <w:i/>
          <w:iCs/>
          <w:u w:val="single"/>
        </w:rPr>
        <w:tab/>
        <w:t xml:space="preserve"> в случай, че ще се използват</w:t>
      </w:r>
      <w:r w:rsidRPr="003E5164">
        <w:rPr>
          <w:bCs/>
          <w:u w:val="single"/>
        </w:rPr>
        <w:t xml:space="preserve"> </w:t>
      </w:r>
      <w:r w:rsidRPr="003E5164">
        <w:rPr>
          <w:bCs/>
          <w:i/>
          <w:iCs/>
          <w:u w:val="single"/>
        </w:rPr>
        <w:t>подизпълнители)</w:t>
      </w:r>
    </w:p>
    <w:p w:rsidR="002C46E5" w:rsidRPr="003E5164" w:rsidRDefault="002C46E5" w:rsidP="002C46E5">
      <w:pPr>
        <w:numPr>
          <w:ilvl w:val="0"/>
          <w:numId w:val="24"/>
        </w:numPr>
        <w:jc w:val="both"/>
        <w:rPr>
          <w:bCs/>
        </w:rPr>
      </w:pPr>
      <w:r w:rsidRPr="003E5164">
        <w:rPr>
          <w:bCs/>
        </w:rPr>
        <w:t xml:space="preserve"> За извършената от подизпълнителите работа ИЗПЪЛНИТЕЛЯТ отговаря като за своя …………………..</w:t>
      </w:r>
      <w:r w:rsidR="007562CC">
        <w:rPr>
          <w:bCs/>
        </w:rPr>
        <w:t xml:space="preserve"> </w:t>
      </w:r>
      <w:r w:rsidRPr="003E5164">
        <w:rPr>
          <w:i/>
          <w:iCs/>
          <w:u w:val="single"/>
        </w:rPr>
        <w:t>(алинеята се допълва само в случай, че ще се използват подизпълнители)</w:t>
      </w:r>
    </w:p>
    <w:p w:rsidR="002C46E5" w:rsidRPr="00041A6C" w:rsidRDefault="002C46E5" w:rsidP="002C46E5">
      <w:pPr>
        <w:numPr>
          <w:ilvl w:val="0"/>
          <w:numId w:val="24"/>
        </w:numPr>
        <w:jc w:val="both"/>
        <w:rPr>
          <w:bCs/>
        </w:rPr>
      </w:pPr>
      <w:r w:rsidRPr="00A5047C">
        <w:rPr>
          <w:bCs/>
          <w:color w:val="FF0000"/>
        </w:rPr>
        <w:t xml:space="preserve"> </w:t>
      </w:r>
      <w:r w:rsidRPr="00041A6C">
        <w:rPr>
          <w:bCs/>
        </w:rPr>
        <w:t xml:space="preserve">При изпълнение на настоящия договор се спазват разпоредбите на чл. </w:t>
      </w:r>
      <w:r w:rsidR="00041A6C" w:rsidRPr="00041A6C">
        <w:rPr>
          <w:bCs/>
        </w:rPr>
        <w:t>66, ал. 1 и ал. 2</w:t>
      </w:r>
      <w:r w:rsidRPr="00041A6C">
        <w:rPr>
          <w:bCs/>
        </w:rPr>
        <w:t xml:space="preserve"> от ЗОП. </w:t>
      </w:r>
      <w:r w:rsidRPr="00041A6C">
        <w:rPr>
          <w:i/>
          <w:iCs/>
          <w:u w:val="single"/>
        </w:rPr>
        <w:t>(алинеята се допълва само в случай, че ще се използват подизпълнители)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numPr>
          <w:ilvl w:val="0"/>
          <w:numId w:val="3"/>
        </w:numPr>
        <w:jc w:val="both"/>
      </w:pPr>
      <w:bookmarkStart w:id="2" w:name="bookmark35"/>
      <w:r w:rsidRPr="003E5164">
        <w:t>СРОК НА ДЕЙСТВИЕ И ИЗПЪЛНЕНИЕ НА ДОГОВОРА</w:t>
      </w:r>
      <w:bookmarkEnd w:id="2"/>
    </w:p>
    <w:p w:rsidR="002C46E5" w:rsidRPr="003E5164" w:rsidRDefault="002C46E5" w:rsidP="0057799E">
      <w:pPr>
        <w:pStyle w:val="a6"/>
        <w:jc w:val="both"/>
        <w:rPr>
          <w:bCs/>
        </w:rPr>
      </w:pPr>
      <w:r w:rsidRPr="003E5164">
        <w:rPr>
          <w:bCs/>
        </w:rPr>
        <w:t>Чл.3</w:t>
      </w:r>
      <w:r w:rsidR="00766362">
        <w:rPr>
          <w:bCs/>
        </w:rPr>
        <w:t xml:space="preserve">. </w:t>
      </w:r>
      <w:r w:rsidR="0057799E">
        <w:rPr>
          <w:bCs/>
        </w:rPr>
        <w:t xml:space="preserve"> </w:t>
      </w:r>
      <w:r w:rsidRPr="003E5164">
        <w:rPr>
          <w:bCs/>
        </w:rPr>
        <w:t>Настоящият договор влиза в сила от датата,</w:t>
      </w:r>
      <w:r w:rsidR="0057799E">
        <w:rPr>
          <w:bCs/>
        </w:rPr>
        <w:t xml:space="preserve"> </w:t>
      </w:r>
      <w:r w:rsidRPr="003E5164">
        <w:rPr>
          <w:bCs/>
        </w:rPr>
        <w:t xml:space="preserve">посочена във възлагателно писмо от възложителя до изпълнителя и е </w:t>
      </w:r>
      <w:r w:rsidR="0057799E" w:rsidRPr="0057799E">
        <w:rPr>
          <w:iCs/>
        </w:rPr>
        <w:t xml:space="preserve">за срок от </w:t>
      </w:r>
      <w:r w:rsidR="0057799E" w:rsidRPr="0057799E">
        <w:rPr>
          <w:bCs/>
        </w:rPr>
        <w:t>12 /дванадесет/ месеца</w:t>
      </w:r>
      <w:r w:rsidRPr="003E5164">
        <w:rPr>
          <w:bCs/>
        </w:rPr>
        <w:t>, считано от влизането му в сила или до изчерпване на стойността му, което от двете събития настъпи по-рано.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lastRenderedPageBreak/>
        <w:t>Чл.4</w:t>
      </w:r>
      <w:r w:rsidR="00766362">
        <w:rPr>
          <w:bCs/>
        </w:rPr>
        <w:t xml:space="preserve"> </w:t>
      </w:r>
      <w:r w:rsidRPr="003E5164">
        <w:rPr>
          <w:bCs/>
        </w:rPr>
        <w:t>(1) Изпълнението на дейностите, включени в предмета на договора се осъществява при спазване на следните срокове:</w:t>
      </w:r>
    </w:p>
    <w:p w:rsidR="002C46E5" w:rsidRPr="003E5164" w:rsidRDefault="002C46E5" w:rsidP="002C46E5">
      <w:pPr>
        <w:numPr>
          <w:ilvl w:val="0"/>
          <w:numId w:val="4"/>
        </w:numPr>
        <w:jc w:val="both"/>
        <w:rPr>
          <w:bCs/>
        </w:rPr>
      </w:pPr>
      <w:r w:rsidRPr="003E5164">
        <w:rPr>
          <w:bCs/>
        </w:rPr>
        <w:t xml:space="preserve">Срок за подаване на заявка - заявка за количеството и вида на хранителните продукти ще бъде предавана на ИЗПЪЛНИТЕЛЯ в деня, предхождащ деня доставката. </w:t>
      </w:r>
    </w:p>
    <w:p w:rsidR="002C46E5" w:rsidRPr="003E5164" w:rsidRDefault="002C46E5" w:rsidP="002C46E5">
      <w:pPr>
        <w:numPr>
          <w:ilvl w:val="0"/>
          <w:numId w:val="4"/>
        </w:numPr>
        <w:jc w:val="both"/>
        <w:rPr>
          <w:bCs/>
        </w:rPr>
      </w:pPr>
      <w:r w:rsidRPr="003E5164">
        <w:rPr>
          <w:bCs/>
        </w:rPr>
        <w:t>Срокове за извършване на доставки – не по-късно от 10.00 часа на следващия ден, след направена заявка</w:t>
      </w:r>
    </w:p>
    <w:p w:rsidR="002C46E5" w:rsidRPr="003E5164" w:rsidRDefault="002C46E5" w:rsidP="002C46E5">
      <w:pPr>
        <w:numPr>
          <w:ilvl w:val="0"/>
          <w:numId w:val="25"/>
        </w:numPr>
        <w:jc w:val="both"/>
        <w:rPr>
          <w:bCs/>
        </w:rPr>
      </w:pPr>
      <w:r w:rsidRPr="003E5164">
        <w:rPr>
          <w:bCs/>
        </w:rPr>
        <w:t>Доставката на хранителните продукти ще се извършва по административни адреси на социалните услуги и детските градини, ползватели по договора.</w:t>
      </w:r>
    </w:p>
    <w:p w:rsidR="002C46E5" w:rsidRPr="003E5164" w:rsidRDefault="002C46E5" w:rsidP="002C46E5">
      <w:pPr>
        <w:numPr>
          <w:ilvl w:val="0"/>
          <w:numId w:val="25"/>
        </w:numPr>
        <w:jc w:val="both"/>
        <w:rPr>
          <w:bCs/>
        </w:rPr>
      </w:pPr>
      <w:r w:rsidRPr="003E5164">
        <w:rPr>
          <w:bCs/>
        </w:rPr>
        <w:t xml:space="preserve"> При всяка доставка ИЗПЪЛНИТЕЛЯТ представя приемо-предавателен документ, в който са описани видът и количеството на всяка стока.</w:t>
      </w:r>
    </w:p>
    <w:p w:rsidR="002C46E5" w:rsidRPr="003E5164" w:rsidRDefault="002C46E5" w:rsidP="002C46E5">
      <w:pPr>
        <w:numPr>
          <w:ilvl w:val="0"/>
          <w:numId w:val="25"/>
        </w:numPr>
        <w:jc w:val="both"/>
        <w:rPr>
          <w:bCs/>
        </w:rPr>
      </w:pPr>
      <w:r w:rsidRPr="003E5164">
        <w:rPr>
          <w:bCs/>
        </w:rPr>
        <w:t xml:space="preserve"> Отговорно</w:t>
      </w:r>
      <w:r w:rsidR="00FC1CD1">
        <w:rPr>
          <w:bCs/>
        </w:rPr>
        <w:t>то</w:t>
      </w:r>
      <w:r w:rsidRPr="003E5164">
        <w:rPr>
          <w:bCs/>
        </w:rPr>
        <w:t xml:space="preserve"> длъжностно лице от социалната услуга и детските градини приема доставката чрез подписване на приемо-предавателния документ, само след като се увери, че доставената от ИЗПЪЛНИТЕЛЯ стока, отговаря по вид и количество на подадената заявка, както и че е придружена от необходимите документи за качество и произход, съгласно Техническите спецификации на ВЪЗЛОЖИТЕЛЯ.</w:t>
      </w:r>
    </w:p>
    <w:p w:rsidR="002C46E5" w:rsidRPr="003E5164" w:rsidRDefault="002C46E5" w:rsidP="002C46E5">
      <w:pPr>
        <w:numPr>
          <w:ilvl w:val="0"/>
          <w:numId w:val="3"/>
        </w:numPr>
        <w:jc w:val="both"/>
      </w:pPr>
      <w:bookmarkStart w:id="3" w:name="bookmark36"/>
      <w:r w:rsidRPr="003E5164">
        <w:t>ОБЩА СТОЙНОСТ НА ДОГОВОРА И УСЛОВИЯ НА ПЛАЩАНЕ</w:t>
      </w:r>
      <w:bookmarkEnd w:id="3"/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 xml:space="preserve">Чл.5(1) Общата стойност на договора е определена в размер на ........./словом/......................лева без включен ДДС, и съответно ………………/словом/…….………лева с включен ДДС 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Действителната стойност на договора ще се формира на базата на реално извършените доставки през срока му на действие, но не може да надвишава сумата по ал. 1.</w:t>
      </w:r>
    </w:p>
    <w:p w:rsidR="002C46E5" w:rsidRPr="003E5164" w:rsidRDefault="002C46E5" w:rsidP="002C46E5">
      <w:pPr>
        <w:numPr>
          <w:ilvl w:val="0"/>
          <w:numId w:val="5"/>
        </w:numPr>
        <w:jc w:val="both"/>
        <w:rPr>
          <w:bCs/>
        </w:rPr>
      </w:pPr>
      <w:r w:rsidRPr="003E5164">
        <w:rPr>
          <w:bCs/>
        </w:rPr>
        <w:t xml:space="preserve"> Единичните цени, по които ВЪЗЛОЖИТЕЛЯТ ще заплаща на ИЗПЪЛНИТЕЛЯ извършването на услугата, предмет на договора, са определени в Ценовото предложение на ИЗПЪЛНИТЕЛЯ</w:t>
      </w:r>
    </w:p>
    <w:p w:rsidR="002C46E5" w:rsidRPr="003E5164" w:rsidRDefault="002C46E5" w:rsidP="002C46E5">
      <w:pPr>
        <w:numPr>
          <w:ilvl w:val="0"/>
          <w:numId w:val="5"/>
        </w:numPr>
        <w:jc w:val="both"/>
        <w:rPr>
          <w:bCs/>
        </w:rPr>
      </w:pPr>
      <w:r w:rsidRPr="003E5164">
        <w:rPr>
          <w:bCs/>
        </w:rPr>
        <w:t>Цената/ите е/са окончателна/и и не подлежи/ат на промяна, с изключение на случаите, посочени изрично в ЗОП, като посочената цена включва всички разходи на ИЗПЪЛНИТЕЛЯ, необходими за изпълнение предмета на настоящия договор.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 6(1) Плащанията по настоящия договор се извършват от бюджета на Община Панагюрище предвиден за съответната социална услуга и детска градина, в български лева с платежно нареждане по банкова сметка, посочена от ИЗПЪЛНИТЕЛЯ.</w:t>
      </w:r>
    </w:p>
    <w:p w:rsidR="002C46E5" w:rsidRPr="003E5164" w:rsidRDefault="002C46E5" w:rsidP="002C46E5">
      <w:pPr>
        <w:numPr>
          <w:ilvl w:val="0"/>
          <w:numId w:val="6"/>
        </w:numPr>
        <w:jc w:val="both"/>
        <w:rPr>
          <w:bCs/>
        </w:rPr>
      </w:pPr>
      <w:r w:rsidRPr="003E5164">
        <w:rPr>
          <w:bCs/>
        </w:rPr>
        <w:t xml:space="preserve"> Дължимото на ИЗПЪЛНИТЕЛЯ възнаграждение се заплаща след представяне на оригинална фактура, издадена на името на Община Панагюрище и приета с подпис от ръководителя на съответната социална услуга или детска градина, оформена съгласно действащото счетоводно законодателство, придружена от двустранно подписаните приемо-предавателни документи по чл. 4, ал. 3. Не се дължи възнаграждение в случай, че  доставена от ИЗПЪЛНИТЕЛЯ стока, не отговаря на изискванията на ВЪЗЛОЖИТЕЛЯ по отношение на качеството.</w:t>
      </w:r>
    </w:p>
    <w:p w:rsidR="002C46E5" w:rsidRPr="003E5164" w:rsidRDefault="002C46E5" w:rsidP="002C46E5">
      <w:pPr>
        <w:numPr>
          <w:ilvl w:val="0"/>
          <w:numId w:val="6"/>
        </w:numPr>
        <w:jc w:val="both"/>
        <w:rPr>
          <w:bCs/>
        </w:rPr>
      </w:pPr>
      <w:r w:rsidRPr="003E5164">
        <w:rPr>
          <w:bCs/>
        </w:rPr>
        <w:t xml:space="preserve"> Съгласно чл.303 а, ал.2 от ТЗ, срокът за разплащане е 30 дни като по изключение, същият може да бъде удължен до 60 дни, когато това се налага по важна причина.</w:t>
      </w:r>
    </w:p>
    <w:p w:rsidR="002C46E5" w:rsidRPr="00647A23" w:rsidRDefault="002C46E5" w:rsidP="002C46E5">
      <w:pPr>
        <w:numPr>
          <w:ilvl w:val="0"/>
          <w:numId w:val="6"/>
        </w:numPr>
        <w:jc w:val="both"/>
        <w:rPr>
          <w:bCs/>
        </w:rPr>
      </w:pPr>
      <w:r w:rsidRPr="003E5164">
        <w:rPr>
          <w:bCs/>
        </w:rPr>
        <w:t xml:space="preserve"> В случай, че за изпълнение на дейности по настоящия договор, ИЗПЪЛНИТЕЛЯТ е сключил договор за подизпълнение, ВЪЗЛОЖИТЕЛЯТ приема изпълнението на тези дейности в присъствието на ИЗПЪЛНИТЕЛЯ и ПОДИЗПЪЛНИТЕЛЯ. ВЪЗЛОЖИТЕЛЯТ извършва заплащането на услугата по алинея 2, след като получи от ИЗПЪЛНИТЕЛЯ доказателства, че е заплатил на подизпълнителите всички работи, приети </w:t>
      </w:r>
      <w:r w:rsidRPr="003E5164">
        <w:t xml:space="preserve">по описания ред  </w:t>
      </w:r>
      <w:r w:rsidRPr="003E5164">
        <w:rPr>
          <w:bCs/>
          <w:i/>
          <w:iCs/>
        </w:rPr>
        <w:t>(алинеята се допълва само в случай, че ще се използват</w:t>
      </w:r>
      <w:r w:rsidRPr="003E5164">
        <w:rPr>
          <w:bCs/>
        </w:rPr>
        <w:t xml:space="preserve"> </w:t>
      </w:r>
      <w:r w:rsidRPr="003E5164">
        <w:rPr>
          <w:bCs/>
          <w:i/>
          <w:iCs/>
        </w:rPr>
        <w:t>подизпълнители)</w:t>
      </w:r>
    </w:p>
    <w:p w:rsidR="00647A23" w:rsidRPr="003E5164" w:rsidRDefault="00647A23" w:rsidP="00647A23">
      <w:pPr>
        <w:jc w:val="both"/>
        <w:rPr>
          <w:bCs/>
        </w:rPr>
      </w:pPr>
    </w:p>
    <w:p w:rsidR="002C46E5" w:rsidRPr="003E5164" w:rsidRDefault="002C46E5" w:rsidP="002C46E5">
      <w:pPr>
        <w:jc w:val="both"/>
        <w:rPr>
          <w:bCs/>
        </w:rPr>
      </w:pPr>
    </w:p>
    <w:p w:rsidR="002C46E5" w:rsidRPr="00647A23" w:rsidRDefault="002C46E5" w:rsidP="002C46E5">
      <w:pPr>
        <w:numPr>
          <w:ilvl w:val="0"/>
          <w:numId w:val="3"/>
        </w:numPr>
        <w:jc w:val="both"/>
        <w:rPr>
          <w:b/>
        </w:rPr>
      </w:pPr>
      <w:bookmarkStart w:id="4" w:name="bookmark37"/>
      <w:r w:rsidRPr="00647A23">
        <w:rPr>
          <w:b/>
        </w:rPr>
        <w:t>ПРАВА И ЗАДЪЛЖЕНИЯ НА СТРАНИТЕ</w:t>
      </w:r>
      <w:bookmarkEnd w:id="4"/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 7(1) ВЪЗЛОЖИТЕЛЯТ има право:</w:t>
      </w: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 xml:space="preserve"> Да иска от ИЗПЪЛНИТЕЛЯ да изпълни възложената му работа качествено, в срок, без отклонение от договореното и без недостатъци, при спазване на всички условия посочени в клаузите на настоящия договор, както и в приложенията, които представляват неразделна част от същия;</w:t>
      </w: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 xml:space="preserve"> Във всеки момент от изпълнението на настоящия договор да извършва проверки относно качеството и количеството на предоставяната от ИЗПЪЛНИТЕЛЯ услуга, без това да пречи на оперативната му самостоятелност;</w:t>
      </w: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 xml:space="preserve"> Да изисква от ИЗПЪЛНИТЕЛЯ преработване или доработване на елементи от изпълнението по този договор в случаите, когато същото е непълно или не съответства като съдържание и качество на изискванията му. В случай, че приготвената и доставена от ИЗПЪЛНИТЕЛЯ храна не е в съответствие с някое от условията по настоящия договор, да откаже да приеме храната до отстраняване на нередностите. Страните съставят двустранно подписан протокол, в който се описва констатираното несъответствие;</w:t>
      </w: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 xml:space="preserve"> Да не приеме изпълнението по този договор, ако то не съответства в значителна степен по обхват и качество на изискванията му, и не може да бъде изменено, допълнено или преработено;</w:t>
      </w: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 xml:space="preserve"> Да развали този договор едностранно, в случай, че ИЗПЪЛНИТЕЛЯТ не изпълни възложеното в обема, срока и при условията на договора;</w:t>
      </w: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 xml:space="preserve"> Да откаже плащане:</w:t>
      </w:r>
    </w:p>
    <w:p w:rsidR="002C46E5" w:rsidRPr="003E5164" w:rsidRDefault="002C46E5" w:rsidP="002C46E5">
      <w:pPr>
        <w:numPr>
          <w:ilvl w:val="0"/>
          <w:numId w:val="1"/>
        </w:numPr>
        <w:jc w:val="both"/>
        <w:rPr>
          <w:bCs/>
        </w:rPr>
      </w:pPr>
      <w:r w:rsidRPr="003E5164">
        <w:rPr>
          <w:bCs/>
        </w:rPr>
        <w:t xml:space="preserve"> Ако фактурата не е оформена съгласно българското счетоводно законодателство и/или не е придружена от изискуемите документи, съгласно клаузите на настоящия договор.</w:t>
      </w:r>
    </w:p>
    <w:p w:rsidR="002C46E5" w:rsidRPr="003E5164" w:rsidRDefault="002C46E5" w:rsidP="002C46E5">
      <w:pPr>
        <w:numPr>
          <w:ilvl w:val="0"/>
          <w:numId w:val="1"/>
        </w:numPr>
        <w:jc w:val="both"/>
        <w:rPr>
          <w:bCs/>
        </w:rPr>
      </w:pPr>
      <w:r w:rsidRPr="003E5164">
        <w:rPr>
          <w:bCs/>
        </w:rPr>
        <w:t xml:space="preserve"> Ако единичните цени на стоката, записани във фактурата надвишават тези, посочени в ценовото предложение на ИЗПЪЛНИТЕЛЯ;</w:t>
      </w:r>
    </w:p>
    <w:p w:rsidR="002C46E5" w:rsidRPr="003E5164" w:rsidRDefault="002C46E5" w:rsidP="002C46E5">
      <w:pPr>
        <w:numPr>
          <w:ilvl w:val="0"/>
          <w:numId w:val="1"/>
        </w:numPr>
        <w:jc w:val="both"/>
        <w:rPr>
          <w:bCs/>
        </w:rPr>
      </w:pPr>
      <w:r w:rsidRPr="003E5164">
        <w:rPr>
          <w:bCs/>
        </w:rPr>
        <w:t xml:space="preserve"> При отклонение от качеството на услугата, предмет на договора, установено въз основа на предоставени сертификати, документи от извършени изследвания и анализи на храната и др.</w:t>
      </w:r>
    </w:p>
    <w:p w:rsidR="002C46E5" w:rsidRPr="003E5164" w:rsidRDefault="002C46E5" w:rsidP="002C46E5">
      <w:pPr>
        <w:numPr>
          <w:ilvl w:val="0"/>
          <w:numId w:val="1"/>
        </w:numPr>
        <w:jc w:val="both"/>
        <w:rPr>
          <w:bCs/>
        </w:rPr>
      </w:pPr>
      <w:r w:rsidRPr="003E5164">
        <w:rPr>
          <w:bCs/>
        </w:rPr>
        <w:t xml:space="preserve"> При отклонение от заявеното количество храна;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numPr>
          <w:ilvl w:val="0"/>
          <w:numId w:val="7"/>
        </w:numPr>
        <w:jc w:val="both"/>
        <w:rPr>
          <w:bCs/>
        </w:rPr>
      </w:pPr>
      <w:r w:rsidRPr="003E5164">
        <w:rPr>
          <w:bCs/>
        </w:rPr>
        <w:t>ВЪЗЛОЖИТЕЛЯТ има право да включва и други социални услуги, които да се възползват от настоящия договор, за което надлежно и своевременно ще уведомява ИЗПЪЛНИТЕЛЯ.</w:t>
      </w:r>
    </w:p>
    <w:p w:rsidR="002C46E5" w:rsidRPr="003E5164" w:rsidRDefault="002C46E5" w:rsidP="002C46E5">
      <w:pPr>
        <w:numPr>
          <w:ilvl w:val="0"/>
          <w:numId w:val="8"/>
        </w:numPr>
        <w:jc w:val="both"/>
        <w:rPr>
          <w:bCs/>
        </w:rPr>
      </w:pPr>
      <w:r w:rsidRPr="003E5164">
        <w:rPr>
          <w:bCs/>
        </w:rPr>
        <w:t>ВЪЗЛОЖИТЕЛЯТ се задължава:</w:t>
      </w:r>
    </w:p>
    <w:p w:rsidR="002C46E5" w:rsidRPr="003E5164" w:rsidRDefault="002C46E5" w:rsidP="002C46E5">
      <w:pPr>
        <w:numPr>
          <w:ilvl w:val="0"/>
          <w:numId w:val="9"/>
        </w:numPr>
        <w:jc w:val="both"/>
        <w:rPr>
          <w:bCs/>
        </w:rPr>
      </w:pPr>
      <w:r w:rsidRPr="003E5164">
        <w:rPr>
          <w:bCs/>
        </w:rPr>
        <w:t xml:space="preserve"> Да изплати уговореното възнаграждение на ИЗПЪЛНИТЕЛЯ в размера и при спазване условията и сроковете на този договор;</w:t>
      </w:r>
    </w:p>
    <w:p w:rsidR="002C46E5" w:rsidRPr="003E5164" w:rsidRDefault="002C46E5" w:rsidP="002C46E5">
      <w:pPr>
        <w:numPr>
          <w:ilvl w:val="0"/>
          <w:numId w:val="9"/>
        </w:numPr>
        <w:jc w:val="both"/>
        <w:rPr>
          <w:bCs/>
        </w:rPr>
      </w:pPr>
      <w:r w:rsidRPr="003E5164">
        <w:rPr>
          <w:bCs/>
        </w:rPr>
        <w:t xml:space="preserve"> Да съдейства на ИЗПЪЛНИТЕЛЯ в кръга на своите правомощия за осигуряване на информацията, необходима му за качественото изпълнение на работата;</w:t>
      </w:r>
    </w:p>
    <w:p w:rsidR="002C46E5" w:rsidRPr="003E5164" w:rsidRDefault="002C46E5" w:rsidP="002C46E5">
      <w:pPr>
        <w:numPr>
          <w:ilvl w:val="0"/>
          <w:numId w:val="9"/>
        </w:numPr>
        <w:jc w:val="both"/>
        <w:rPr>
          <w:bCs/>
        </w:rPr>
      </w:pPr>
      <w:r w:rsidRPr="003E5164">
        <w:rPr>
          <w:bCs/>
        </w:rPr>
        <w:t xml:space="preserve"> Да не възпрепятства ИЗПЪЛНИТЕЛЯ и да не нарушава оперативната му самостоятелност във връзка с изпълнението на договора.</w:t>
      </w:r>
    </w:p>
    <w:p w:rsidR="002C46E5" w:rsidRPr="003E5164" w:rsidRDefault="002C46E5" w:rsidP="002C46E5">
      <w:pPr>
        <w:numPr>
          <w:ilvl w:val="0"/>
          <w:numId w:val="9"/>
        </w:numPr>
        <w:jc w:val="both"/>
        <w:rPr>
          <w:bCs/>
        </w:rPr>
      </w:pPr>
      <w:r w:rsidRPr="003E5164">
        <w:rPr>
          <w:bCs/>
        </w:rPr>
        <w:t xml:space="preserve"> Да спазва всички приложими закони и подзаконови нормативни актове, имащи пряко отношение към изпълнението на този договор;</w:t>
      </w:r>
    </w:p>
    <w:p w:rsidR="002C46E5" w:rsidRPr="003E5164" w:rsidRDefault="002C46E5" w:rsidP="002C46E5">
      <w:pPr>
        <w:numPr>
          <w:ilvl w:val="0"/>
          <w:numId w:val="9"/>
        </w:numPr>
        <w:jc w:val="both"/>
        <w:rPr>
          <w:bCs/>
        </w:rPr>
      </w:pPr>
      <w:r w:rsidRPr="003E5164">
        <w:rPr>
          <w:bCs/>
        </w:rPr>
        <w:t>Да определи лицата, които подават заявки, приемат доставената храна и подписват протоколите към нея за всяко от социалните заведения и детски градини и писмено уведоми ИЗПЪЛНИТЕЛЯ за тях.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 8(1) ИЗПЪЛНИТЕЛЯТ има право: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numPr>
          <w:ilvl w:val="0"/>
          <w:numId w:val="10"/>
        </w:numPr>
        <w:jc w:val="both"/>
        <w:rPr>
          <w:bCs/>
        </w:rPr>
      </w:pPr>
      <w:r w:rsidRPr="003E5164">
        <w:rPr>
          <w:bCs/>
        </w:rPr>
        <w:t xml:space="preserve"> Да получи уговореното възнаграждение, при условията и сроковете на този договор, при коректно изпълнение на задълженията по него;</w:t>
      </w:r>
    </w:p>
    <w:p w:rsidR="002C46E5" w:rsidRPr="003E5164" w:rsidRDefault="002C46E5" w:rsidP="002C46E5">
      <w:pPr>
        <w:numPr>
          <w:ilvl w:val="0"/>
          <w:numId w:val="10"/>
        </w:numPr>
        <w:jc w:val="both"/>
        <w:rPr>
          <w:bCs/>
        </w:rPr>
      </w:pPr>
      <w:r w:rsidRPr="003E5164">
        <w:rPr>
          <w:bCs/>
        </w:rPr>
        <w:t xml:space="preserve"> Да получи от ВЪЗЛОЖИТЕЛЯ необходимото съдействие за изпълнение на договора;</w:t>
      </w:r>
    </w:p>
    <w:p w:rsidR="002C46E5" w:rsidRPr="003E5164" w:rsidRDefault="002C46E5" w:rsidP="002C46E5">
      <w:pPr>
        <w:numPr>
          <w:ilvl w:val="0"/>
          <w:numId w:val="11"/>
        </w:numPr>
        <w:jc w:val="both"/>
        <w:rPr>
          <w:bCs/>
        </w:rPr>
      </w:pPr>
      <w:r w:rsidRPr="003E5164">
        <w:rPr>
          <w:bCs/>
        </w:rPr>
        <w:t xml:space="preserve"> ИЗПЪЛНИТЕЛЯТ се задължава:</w:t>
      </w:r>
    </w:p>
    <w:p w:rsidR="002C46E5" w:rsidRPr="003E5164" w:rsidRDefault="002C46E5" w:rsidP="002C46E5">
      <w:pPr>
        <w:numPr>
          <w:ilvl w:val="0"/>
          <w:numId w:val="12"/>
        </w:numPr>
        <w:jc w:val="both"/>
        <w:rPr>
          <w:bCs/>
        </w:rPr>
      </w:pPr>
      <w:r w:rsidRPr="003E5164">
        <w:rPr>
          <w:bCs/>
        </w:rPr>
        <w:t xml:space="preserve"> Да изпълни възложената му работа качествено, в срок, без отклонение от договореното и без недостатъци, при спазване на всички условия посочени в клаузите на настоящия договор, както и в приложенията, които представляват неразделна част от същия;</w:t>
      </w:r>
    </w:p>
    <w:p w:rsidR="002C46E5" w:rsidRPr="003E5164" w:rsidRDefault="002C46E5" w:rsidP="002C46E5">
      <w:pPr>
        <w:numPr>
          <w:ilvl w:val="0"/>
          <w:numId w:val="12"/>
        </w:numPr>
        <w:jc w:val="both"/>
        <w:rPr>
          <w:bCs/>
        </w:rPr>
      </w:pPr>
      <w:r w:rsidRPr="003E5164">
        <w:rPr>
          <w:bCs/>
        </w:rPr>
        <w:t xml:space="preserve"> Да информира ВЪЗЛОЖИТЕЛЯ за всички пречки, възникващи в хода на изпълнението, като може да иска от ВЪЗЛОЖИТЕЛЯ указания за отстраняването им;</w:t>
      </w:r>
    </w:p>
    <w:p w:rsidR="002C46E5" w:rsidRPr="003E5164" w:rsidRDefault="002C46E5" w:rsidP="002C46E5">
      <w:pPr>
        <w:numPr>
          <w:ilvl w:val="0"/>
          <w:numId w:val="12"/>
        </w:numPr>
        <w:jc w:val="both"/>
        <w:rPr>
          <w:bCs/>
        </w:rPr>
      </w:pPr>
      <w:r w:rsidRPr="003E5164">
        <w:rPr>
          <w:bCs/>
        </w:rPr>
        <w:t xml:space="preserve"> Да поеме риска при транспорта, като неговите задължения по осигуряване на продуктите се прекратяват след предаването й на отговорно</w:t>
      </w:r>
      <w:r w:rsidR="00F01E16">
        <w:rPr>
          <w:bCs/>
        </w:rPr>
        <w:t>то</w:t>
      </w:r>
      <w:r w:rsidRPr="003E5164">
        <w:rPr>
          <w:bCs/>
        </w:rPr>
        <w:t xml:space="preserve"> длъжностно лице от съответната социална услуга и детска градина;</w:t>
      </w:r>
    </w:p>
    <w:p w:rsidR="002C46E5" w:rsidRPr="003E5164" w:rsidRDefault="002C46E5" w:rsidP="002C46E5">
      <w:pPr>
        <w:numPr>
          <w:ilvl w:val="0"/>
          <w:numId w:val="12"/>
        </w:numPr>
        <w:jc w:val="both"/>
        <w:rPr>
          <w:bCs/>
        </w:rPr>
      </w:pPr>
      <w:r w:rsidRPr="003E5164">
        <w:rPr>
          <w:bCs/>
        </w:rPr>
        <w:t xml:space="preserve"> Да замени некачествени храни с годни и отговарящи на изискванията за качество и доставка съгласно условията на договора, за своя сметка в срок до 1 ден;</w:t>
      </w:r>
    </w:p>
    <w:p w:rsidR="002C46E5" w:rsidRPr="003E5164" w:rsidRDefault="002C46E5" w:rsidP="002C46E5">
      <w:pPr>
        <w:numPr>
          <w:ilvl w:val="0"/>
          <w:numId w:val="12"/>
        </w:numPr>
        <w:jc w:val="both"/>
        <w:rPr>
          <w:bCs/>
        </w:rPr>
      </w:pPr>
      <w:r w:rsidRPr="003E5164">
        <w:rPr>
          <w:bCs/>
        </w:rPr>
        <w:t xml:space="preserve"> Да спазва всички приложими закони и подзаконови нормативни актове, имащи пряко отношение към изпълнението на този договор;</w:t>
      </w:r>
    </w:p>
    <w:p w:rsidR="002C46E5" w:rsidRPr="003E5164" w:rsidRDefault="002C46E5" w:rsidP="002C46E5">
      <w:pPr>
        <w:numPr>
          <w:ilvl w:val="0"/>
          <w:numId w:val="12"/>
        </w:numPr>
        <w:jc w:val="both"/>
        <w:rPr>
          <w:bCs/>
        </w:rPr>
      </w:pPr>
      <w:r w:rsidRPr="003E5164">
        <w:rPr>
          <w:bCs/>
        </w:rPr>
        <w:t>Приема заявки, предава доставените хранителни продукти и оформя придружаващите я протоколи с определените лица по чл. 7, ал.2, т. 5 от настоящия договор.</w:t>
      </w:r>
    </w:p>
    <w:p w:rsidR="002C46E5" w:rsidRPr="003E5164" w:rsidRDefault="002C46E5" w:rsidP="002C46E5">
      <w:pPr>
        <w:numPr>
          <w:ilvl w:val="0"/>
          <w:numId w:val="11"/>
        </w:numPr>
        <w:jc w:val="both"/>
        <w:rPr>
          <w:bCs/>
        </w:rPr>
      </w:pPr>
      <w:r w:rsidRPr="003E5164">
        <w:rPr>
          <w:bCs/>
        </w:rPr>
        <w:t xml:space="preserve"> ИЗПЪЛНИТЕЛЯТ е длъжен ежемесечно, в срок до пет работни дни, считано от последния работен ден на предходния месец, да подава писмена информация в отдел</w:t>
      </w:r>
      <w:r w:rsidR="00F01E16">
        <w:rPr>
          <w:bCs/>
        </w:rPr>
        <w:t xml:space="preserve"> </w:t>
      </w:r>
      <w:r w:rsidRPr="003E5164">
        <w:rPr>
          <w:bCs/>
        </w:rPr>
        <w:t>“Образование, култура,</w:t>
      </w:r>
      <w:r w:rsidR="00F01E16">
        <w:rPr>
          <w:bCs/>
        </w:rPr>
        <w:t xml:space="preserve"> </w:t>
      </w:r>
      <w:r w:rsidRPr="003E5164">
        <w:rPr>
          <w:bCs/>
        </w:rPr>
        <w:t>младежки дейности, спорт и туризъм” и отдел</w:t>
      </w:r>
      <w:r w:rsidR="00F01E16">
        <w:rPr>
          <w:bCs/>
        </w:rPr>
        <w:t xml:space="preserve"> </w:t>
      </w:r>
      <w:r w:rsidRPr="003E5164">
        <w:rPr>
          <w:bCs/>
        </w:rPr>
        <w:t xml:space="preserve">“Социални дейности и здравеопазване“ </w:t>
      </w:r>
      <w:r w:rsidR="00F01E16">
        <w:rPr>
          <w:bCs/>
        </w:rPr>
        <w:t xml:space="preserve"> </w:t>
      </w:r>
      <w:r w:rsidRPr="003E5164">
        <w:rPr>
          <w:bCs/>
        </w:rPr>
        <w:t>при Община Панагюрище, за издадените на основание този договор фактури през месеца, която да съдържа: получател, номер, дата и обща крайна стойност на всяка издадена фактура, изготвил информацията и телефон за контакт.</w:t>
      </w:r>
    </w:p>
    <w:p w:rsidR="002C46E5" w:rsidRPr="003E5164" w:rsidRDefault="002C46E5" w:rsidP="002C46E5">
      <w:pPr>
        <w:numPr>
          <w:ilvl w:val="0"/>
          <w:numId w:val="13"/>
        </w:numPr>
        <w:jc w:val="both"/>
        <w:rPr>
          <w:bCs/>
        </w:rPr>
      </w:pPr>
      <w:r w:rsidRPr="003E5164">
        <w:rPr>
          <w:bCs/>
        </w:rPr>
        <w:t xml:space="preserve"> ИЗПЪЛНИТЕЛЯТ е длъжен да уведомява писмено ВЪЗЛОЖИТЕЛЯ за всички промени относно статут, реорганизация, промени в данъчната и други регистрации, изпадане в неплатежоспособност и откриване на производство по несъстоятелност съгласно ТЗ, в тридневен срок от настъпването им, като представя надлежно заверено копие от съответните документи.</w:t>
      </w:r>
    </w:p>
    <w:p w:rsidR="002C46E5" w:rsidRPr="003E5164" w:rsidRDefault="002C46E5" w:rsidP="002C46E5">
      <w:pPr>
        <w:numPr>
          <w:ilvl w:val="0"/>
          <w:numId w:val="13"/>
        </w:numPr>
        <w:jc w:val="both"/>
        <w:rPr>
          <w:bCs/>
        </w:rPr>
      </w:pPr>
      <w:r w:rsidRPr="003E5164">
        <w:rPr>
          <w:bCs/>
        </w:rPr>
        <w:t xml:space="preserve"> ИЗПЪЛНИТЕЛЯТ носи пълна отговорност за вреди, произтекли от некачествено изпълнени от него дейности по този договор.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numPr>
          <w:ilvl w:val="0"/>
          <w:numId w:val="14"/>
        </w:numPr>
        <w:jc w:val="both"/>
      </w:pPr>
      <w:bookmarkStart w:id="5" w:name="bookmark38"/>
      <w:r w:rsidRPr="003E5164">
        <w:t>ГАРАНЦИЯ ЗА ИЗПЪЛНЕНИЕ И НЕУСТОЙКИ</w:t>
      </w:r>
      <w:bookmarkEnd w:id="5"/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 xml:space="preserve">Чл.9(1) ИЗПЪЛНИТЕЛЯТ предоставя на ВЪЗЛОЖИТЕЛЯ гаранция за изпълнение в размер на </w:t>
      </w:r>
      <w:r w:rsidRPr="003E5164">
        <w:rPr>
          <w:bCs/>
          <w:lang w:val="en-US"/>
        </w:rPr>
        <w:t>2</w:t>
      </w:r>
      <w:r w:rsidRPr="003E5164">
        <w:rPr>
          <w:bCs/>
        </w:rPr>
        <w:t xml:space="preserve">% от общата стойност на договора по чл. 5, ал. 1 без ДДС, равняваща се на </w:t>
      </w:r>
      <w:r w:rsidRPr="003E5164">
        <w:rPr>
          <w:bCs/>
          <w:lang w:val="en-US"/>
        </w:rPr>
        <w:t>…………………………</w:t>
      </w:r>
      <w:r w:rsidRPr="003E5164">
        <w:rPr>
          <w:bCs/>
        </w:rPr>
        <w:t xml:space="preserve"> </w:t>
      </w:r>
      <w:r w:rsidRPr="003E5164">
        <w:rPr>
          <w:i/>
          <w:iCs/>
          <w:u w:val="single"/>
        </w:rPr>
        <w:t>(</w:t>
      </w:r>
      <w:r w:rsidRPr="003E5164">
        <w:rPr>
          <w:i/>
          <w:iCs/>
          <w:lang w:val="en-US"/>
        </w:rPr>
        <w:t>……………………………….</w:t>
      </w:r>
      <w:r w:rsidRPr="003E5164">
        <w:rPr>
          <w:i/>
          <w:iCs/>
          <w:u w:val="single"/>
        </w:rPr>
        <w:t>)</w:t>
      </w:r>
      <w:r w:rsidRPr="003E5164">
        <w:rPr>
          <w:bCs/>
        </w:rPr>
        <w:t xml:space="preserve"> лева и е представена под формата на …………………</w:t>
      </w:r>
      <w:r w:rsidRPr="003E5164">
        <w:rPr>
          <w:bCs/>
          <w:lang w:val="en-US"/>
        </w:rPr>
        <w:t>…………………</w:t>
      </w:r>
      <w:r w:rsidRPr="003E5164">
        <w:rPr>
          <w:bCs/>
        </w:rPr>
        <w:tab/>
      </w:r>
    </w:p>
    <w:p w:rsidR="002C46E5" w:rsidRPr="003E5164" w:rsidRDefault="002C46E5" w:rsidP="002C46E5">
      <w:pPr>
        <w:numPr>
          <w:ilvl w:val="0"/>
          <w:numId w:val="15"/>
        </w:numPr>
        <w:jc w:val="both"/>
        <w:rPr>
          <w:bCs/>
        </w:rPr>
      </w:pPr>
      <w:r w:rsidRPr="003E5164">
        <w:rPr>
          <w:bCs/>
        </w:rPr>
        <w:t xml:space="preserve"> Гаранцията за изпълнение се освобождава в срок до 30 </w:t>
      </w:r>
      <w:r w:rsidRPr="003E5164">
        <w:rPr>
          <w:i/>
          <w:iCs/>
        </w:rPr>
        <w:t>(тридесет)</w:t>
      </w:r>
      <w:r w:rsidRPr="003E5164">
        <w:rPr>
          <w:bCs/>
        </w:rPr>
        <w:t xml:space="preserve"> календарни дни след приключване на всички задължения на страните по договора.</w:t>
      </w:r>
    </w:p>
    <w:p w:rsidR="002C46E5" w:rsidRPr="003E5164" w:rsidRDefault="002C46E5" w:rsidP="002C46E5">
      <w:pPr>
        <w:numPr>
          <w:ilvl w:val="0"/>
          <w:numId w:val="15"/>
        </w:numPr>
        <w:jc w:val="both"/>
        <w:rPr>
          <w:bCs/>
        </w:rPr>
      </w:pPr>
      <w:r w:rsidRPr="003E5164">
        <w:rPr>
          <w:bCs/>
        </w:rPr>
        <w:t xml:space="preserve"> Гаранцията за изпълнение се усвоява от ВЪЗЛОЖИТЕЛЯ напълно или частично, при констатирано неточно, частично и/или лошо изпълнение, което не отговаря на изискванията на ВЪЗЛОЖИТЕЛЯ, както и при пълно неизпълнение.</w:t>
      </w:r>
    </w:p>
    <w:p w:rsidR="002C46E5" w:rsidRPr="003E5164" w:rsidRDefault="002C46E5" w:rsidP="002C46E5">
      <w:pPr>
        <w:numPr>
          <w:ilvl w:val="0"/>
          <w:numId w:val="15"/>
        </w:numPr>
        <w:jc w:val="both"/>
        <w:rPr>
          <w:bCs/>
        </w:rPr>
      </w:pPr>
      <w:r w:rsidRPr="003E5164">
        <w:rPr>
          <w:bCs/>
        </w:rPr>
        <w:t xml:space="preserve"> Гаранцията за изпълнение се усвоява от ВЪЗЛОЖИТЕЛЯ в случай на разваляне на договора по вина на ИЗПЪЛНИТЕЛЯ.</w:t>
      </w:r>
    </w:p>
    <w:p w:rsidR="002C46E5" w:rsidRPr="003E5164" w:rsidRDefault="002C46E5" w:rsidP="002C46E5">
      <w:pPr>
        <w:numPr>
          <w:ilvl w:val="0"/>
          <w:numId w:val="15"/>
        </w:numPr>
        <w:jc w:val="both"/>
        <w:rPr>
          <w:bCs/>
        </w:rPr>
      </w:pPr>
      <w:r w:rsidRPr="003E5164">
        <w:rPr>
          <w:bCs/>
        </w:rPr>
        <w:t xml:space="preserve"> Гаранцията за изпълнение се задържа от ВЪЗЛОЖИТЕЛЯ, ако в процеса на неговото изпълнение възникне спор между страните, който е внесен за решаване от компетентен съд.</w:t>
      </w:r>
    </w:p>
    <w:p w:rsidR="002C46E5" w:rsidRPr="003E5164" w:rsidRDefault="002C46E5" w:rsidP="002C46E5">
      <w:pPr>
        <w:numPr>
          <w:ilvl w:val="0"/>
          <w:numId w:val="15"/>
        </w:numPr>
        <w:jc w:val="both"/>
        <w:rPr>
          <w:bCs/>
        </w:rPr>
      </w:pPr>
      <w:r w:rsidRPr="003E5164">
        <w:rPr>
          <w:bCs/>
        </w:rPr>
        <w:t xml:space="preserve"> ВЪЗЛОЖИТЕЛЯТ освобождава гаранцията за изпълнение без да дължи лихви за периода, през който средствата са престояли при него.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Чл.10(1) За неизпълнение на задълженията си по настоящия договор, неизправната страна дължи неустойка в размер, както следва:</w:t>
      </w:r>
    </w:p>
    <w:p w:rsidR="002C46E5" w:rsidRPr="003E5164" w:rsidRDefault="002C46E5" w:rsidP="002C46E5">
      <w:pPr>
        <w:numPr>
          <w:ilvl w:val="0"/>
          <w:numId w:val="16"/>
        </w:numPr>
        <w:jc w:val="both"/>
        <w:rPr>
          <w:bCs/>
        </w:rPr>
      </w:pPr>
      <w:r w:rsidRPr="003E5164">
        <w:rPr>
          <w:bCs/>
        </w:rPr>
        <w:t xml:space="preserve"> При пълно неизпълнение - 10% </w:t>
      </w:r>
      <w:r w:rsidRPr="003E5164">
        <w:rPr>
          <w:i/>
          <w:iCs/>
        </w:rPr>
        <w:t>(десет процента)</w:t>
      </w:r>
      <w:r w:rsidRPr="003E5164">
        <w:rPr>
          <w:bCs/>
        </w:rPr>
        <w:t xml:space="preserve"> от стойността по чл. 5, ал. 1 от договора без ДСС;</w:t>
      </w:r>
    </w:p>
    <w:p w:rsidR="002C46E5" w:rsidRPr="003E5164" w:rsidRDefault="002C46E5" w:rsidP="002C46E5">
      <w:pPr>
        <w:numPr>
          <w:ilvl w:val="0"/>
          <w:numId w:val="16"/>
        </w:numPr>
        <w:jc w:val="both"/>
        <w:rPr>
          <w:bCs/>
        </w:rPr>
      </w:pPr>
      <w:r w:rsidRPr="003E5164">
        <w:rPr>
          <w:bCs/>
        </w:rPr>
        <w:t xml:space="preserve"> При частично и/или некачествено изпълнение - 5% </w:t>
      </w:r>
      <w:r w:rsidRPr="003E5164">
        <w:rPr>
          <w:i/>
          <w:iCs/>
        </w:rPr>
        <w:t>(пет процента)</w:t>
      </w:r>
      <w:r w:rsidRPr="003E5164">
        <w:rPr>
          <w:bCs/>
        </w:rPr>
        <w:t xml:space="preserve"> от стойността по чл. 5, ал. 1 от договора без ДДС;</w:t>
      </w:r>
    </w:p>
    <w:p w:rsidR="002C46E5" w:rsidRPr="003E5164" w:rsidRDefault="002C46E5" w:rsidP="002C46E5">
      <w:pPr>
        <w:numPr>
          <w:ilvl w:val="0"/>
          <w:numId w:val="16"/>
        </w:numPr>
        <w:jc w:val="both"/>
        <w:rPr>
          <w:bCs/>
        </w:rPr>
      </w:pPr>
      <w:r w:rsidRPr="003E5164">
        <w:rPr>
          <w:bCs/>
        </w:rPr>
        <w:t xml:space="preserve"> При забавено изпълнение - 0,2% </w:t>
      </w:r>
      <w:r w:rsidRPr="003E5164">
        <w:rPr>
          <w:i/>
          <w:iCs/>
        </w:rPr>
        <w:t>(нула цяло и два процента)</w:t>
      </w:r>
      <w:r w:rsidRPr="003E5164">
        <w:rPr>
          <w:bCs/>
        </w:rPr>
        <w:t xml:space="preserve"> на ден върху стойността на неизпълненото в договорените срокове задължение, но не повече от 10 % </w:t>
      </w:r>
      <w:r w:rsidRPr="003E5164">
        <w:rPr>
          <w:i/>
          <w:iCs/>
        </w:rPr>
        <w:t>(десет процента)</w:t>
      </w:r>
      <w:r w:rsidRPr="003E5164">
        <w:rPr>
          <w:bCs/>
        </w:rPr>
        <w:t xml:space="preserve"> от стойността на неизпълнението.</w:t>
      </w:r>
    </w:p>
    <w:p w:rsidR="002C46E5" w:rsidRPr="003E5164" w:rsidRDefault="002C46E5" w:rsidP="002C46E5">
      <w:pPr>
        <w:numPr>
          <w:ilvl w:val="0"/>
          <w:numId w:val="17"/>
        </w:numPr>
        <w:jc w:val="both"/>
        <w:rPr>
          <w:bCs/>
        </w:rPr>
      </w:pPr>
      <w:r w:rsidRPr="003E5164">
        <w:rPr>
          <w:bCs/>
        </w:rPr>
        <w:t xml:space="preserve"> Страните по договора имат право да потърсят по съответния ред и обезщетение за претърпените вреди в случаите, в които те надхвърлят договорената неустойка.</w:t>
      </w:r>
    </w:p>
    <w:p w:rsidR="002C46E5" w:rsidRPr="003E5164" w:rsidRDefault="002C46E5" w:rsidP="002C46E5">
      <w:pPr>
        <w:numPr>
          <w:ilvl w:val="0"/>
          <w:numId w:val="17"/>
        </w:numPr>
        <w:jc w:val="both"/>
        <w:rPr>
          <w:bCs/>
        </w:rPr>
      </w:pPr>
      <w:r w:rsidRPr="003E5164">
        <w:rPr>
          <w:bCs/>
        </w:rPr>
        <w:t xml:space="preserve"> Неустойките по този договор се заплащат в срок до 15 </w:t>
      </w:r>
      <w:r w:rsidRPr="003E5164">
        <w:rPr>
          <w:i/>
          <w:iCs/>
        </w:rPr>
        <w:t>(петнадесет)</w:t>
      </w:r>
      <w:r w:rsidRPr="003E5164">
        <w:rPr>
          <w:bCs/>
        </w:rPr>
        <w:t xml:space="preserve"> дни от датата на претенцията.</w:t>
      </w:r>
    </w:p>
    <w:p w:rsidR="002C46E5" w:rsidRPr="003E5164" w:rsidRDefault="002C46E5" w:rsidP="002C46E5">
      <w:pPr>
        <w:numPr>
          <w:ilvl w:val="0"/>
          <w:numId w:val="17"/>
        </w:numPr>
        <w:jc w:val="both"/>
        <w:rPr>
          <w:bCs/>
        </w:rPr>
      </w:pPr>
      <w:r w:rsidRPr="003E5164">
        <w:rPr>
          <w:bCs/>
        </w:rPr>
        <w:t>В случай, че ИЗПЪЛНИТЕЛЯТ не изпълни задължението си да плати в определения срок неустойката, ВЪЗЛОЖИТЕЛЯТ има право да удовлетвори плащането на неустойката от гаранцията за изпълнение на договора или от дължимо плащане към ИЗПЪЛНИТЕЛЯ.</w:t>
      </w:r>
    </w:p>
    <w:p w:rsidR="002C46E5" w:rsidRPr="003E5164" w:rsidRDefault="002C46E5" w:rsidP="002C46E5">
      <w:pPr>
        <w:numPr>
          <w:ilvl w:val="0"/>
          <w:numId w:val="14"/>
        </w:numPr>
        <w:jc w:val="both"/>
      </w:pPr>
      <w:bookmarkStart w:id="6" w:name="bookmark39"/>
      <w:r w:rsidRPr="003E5164">
        <w:t>РЕКЛАМАЦИИ</w:t>
      </w:r>
      <w:bookmarkEnd w:id="6"/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Чл.11(1) ВЪЗЛОЖИТЕЛЯТ, чрез длъжностните лица, ползватели на настоящия договор, може да предявява рекламации по отношение на качественото предоставяне на услугата, предмет на договора.</w:t>
      </w:r>
    </w:p>
    <w:p w:rsidR="002C46E5" w:rsidRPr="003E5164" w:rsidRDefault="002C46E5" w:rsidP="002C46E5">
      <w:pPr>
        <w:numPr>
          <w:ilvl w:val="0"/>
          <w:numId w:val="18"/>
        </w:numPr>
        <w:jc w:val="both"/>
        <w:rPr>
          <w:bCs/>
        </w:rPr>
      </w:pPr>
      <w:r w:rsidRPr="003E5164">
        <w:rPr>
          <w:bCs/>
        </w:rPr>
        <w:t xml:space="preserve"> В случай, че доставената от ИЗПЪЛНИТЕЛЯ храна не е в съответствие с някое от условията по настоящия договор, длъжностното лице по чл.7, ал. 2 т. 5 от съответната социална услуга или детска градина може да откаже да приеме продуктите до отстраняване на нередностите. Страните съставят двустранно подписан протокол, в който се описва констатираното несъответствие. При тези случаи нередностите следва да бъдат отстранявани в срок до 1/един/ </w:t>
      </w:r>
      <w:r w:rsidRPr="003E5164">
        <w:rPr>
          <w:i/>
          <w:iCs/>
        </w:rPr>
        <w:t>ден</w:t>
      </w:r>
      <w:r w:rsidRPr="003E5164">
        <w:rPr>
          <w:bCs/>
        </w:rPr>
        <w:t xml:space="preserve"> от съставянето на констативния протокол.</w:t>
      </w:r>
    </w:p>
    <w:p w:rsidR="002C46E5" w:rsidRPr="003E5164" w:rsidRDefault="002C46E5" w:rsidP="002C46E5">
      <w:pPr>
        <w:numPr>
          <w:ilvl w:val="0"/>
          <w:numId w:val="18"/>
        </w:numPr>
        <w:jc w:val="both"/>
        <w:rPr>
          <w:bCs/>
        </w:rPr>
      </w:pPr>
      <w:r w:rsidRPr="003E5164">
        <w:rPr>
          <w:bCs/>
        </w:rPr>
        <w:t xml:space="preserve"> При съмнение и спор относно качеството на доставените от ИЗПЪЛНИТЕЛЯ продукти, се съставя протокол между двете страни по договора, за вида и състоянието на продуктите и за предаване на проби от нея за изследване и анализ от съответния компетентен орган. И двете страни по договора се задължават да приемат получените при изследването и/или анализа резултати.</w:t>
      </w:r>
    </w:p>
    <w:p w:rsidR="002C46E5" w:rsidRPr="003E5164" w:rsidRDefault="002C46E5" w:rsidP="002C46E5">
      <w:pPr>
        <w:numPr>
          <w:ilvl w:val="0"/>
          <w:numId w:val="18"/>
        </w:numPr>
        <w:jc w:val="both"/>
        <w:rPr>
          <w:bCs/>
        </w:rPr>
      </w:pPr>
      <w:r w:rsidRPr="003E5164">
        <w:rPr>
          <w:bCs/>
        </w:rPr>
        <w:t xml:space="preserve"> При отказ от страна на ИЗПЪЛНИТЕЛЯ да подпише протоколите по ал. 2 и ал. 3, ВЪЗЛОЖИТЕЛЯТ има право да прекрати едностранно договора без предизвестие и да усвои гаранцията за изпълнение, предоставена от ИЗПЪЛНИТЕЛЯ, както и на неустойки и обезщетения, съгласно чл. 10 от настоящия договор.</w:t>
      </w:r>
      <w:bookmarkStart w:id="7" w:name="bookmark40"/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jc w:val="both"/>
      </w:pPr>
      <w:r w:rsidRPr="003E5164">
        <w:rPr>
          <w:bCs/>
        </w:rPr>
        <w:t xml:space="preserve">VІІІ. </w:t>
      </w:r>
      <w:r w:rsidRPr="003E5164">
        <w:t>ПРЕКРАТЯВАНЕ НА ДОГОВОРА И НЕПРЕДВИДЕНИ ОБСТОЯТЕЛСТВА</w:t>
      </w:r>
      <w:bookmarkEnd w:id="7"/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Чл.12(1) Настоящият договор се прекратява:</w:t>
      </w:r>
    </w:p>
    <w:p w:rsidR="002C46E5" w:rsidRPr="003E5164" w:rsidRDefault="002C46E5" w:rsidP="002C46E5">
      <w:pPr>
        <w:numPr>
          <w:ilvl w:val="0"/>
          <w:numId w:val="19"/>
        </w:numPr>
        <w:jc w:val="both"/>
        <w:rPr>
          <w:bCs/>
        </w:rPr>
      </w:pPr>
      <w:r w:rsidRPr="003E5164">
        <w:rPr>
          <w:bCs/>
        </w:rPr>
        <w:t xml:space="preserve"> С изтичане на срока на действие на същия или с изчерпване на стойността му, което от двете събития настъпи по-рано;</w:t>
      </w:r>
    </w:p>
    <w:p w:rsidR="002C46E5" w:rsidRPr="003E5164" w:rsidRDefault="002C46E5" w:rsidP="002C46E5">
      <w:pPr>
        <w:numPr>
          <w:ilvl w:val="0"/>
          <w:numId w:val="19"/>
        </w:numPr>
        <w:jc w:val="both"/>
        <w:rPr>
          <w:bCs/>
        </w:rPr>
      </w:pPr>
      <w:r w:rsidRPr="003E5164">
        <w:rPr>
          <w:bCs/>
        </w:rPr>
        <w:t xml:space="preserve"> По взаимно съгласие на страните, изразено в писмена форма;</w:t>
      </w:r>
    </w:p>
    <w:p w:rsidR="002C46E5" w:rsidRPr="003E5164" w:rsidRDefault="002C46E5" w:rsidP="002C46E5">
      <w:pPr>
        <w:numPr>
          <w:ilvl w:val="0"/>
          <w:numId w:val="19"/>
        </w:numPr>
        <w:jc w:val="both"/>
        <w:rPr>
          <w:bCs/>
        </w:rPr>
      </w:pPr>
      <w:r w:rsidRPr="003E5164">
        <w:rPr>
          <w:bCs/>
        </w:rPr>
        <w:t xml:space="preserve"> При откриване на производство по обявяване в несъстоятелност на ИЗПЪЛНИТЕЛЯ.</w:t>
      </w:r>
    </w:p>
    <w:p w:rsidR="002C46E5" w:rsidRPr="005D5806" w:rsidRDefault="002C46E5" w:rsidP="002C46E5">
      <w:pPr>
        <w:numPr>
          <w:ilvl w:val="0"/>
          <w:numId w:val="19"/>
        </w:numPr>
        <w:jc w:val="both"/>
        <w:rPr>
          <w:bCs/>
        </w:rPr>
      </w:pPr>
      <w:r w:rsidRPr="005D5806">
        <w:rPr>
          <w:bCs/>
        </w:rPr>
        <w:t xml:space="preserve"> В случаите по чл. </w:t>
      </w:r>
      <w:r w:rsidR="00F81797" w:rsidRPr="005D5806">
        <w:rPr>
          <w:bCs/>
        </w:rPr>
        <w:t xml:space="preserve">116 </w:t>
      </w:r>
      <w:r w:rsidRPr="005D5806">
        <w:rPr>
          <w:bCs/>
        </w:rPr>
        <w:t>от ЗОП.</w:t>
      </w:r>
    </w:p>
    <w:p w:rsidR="002C46E5" w:rsidRPr="003E5164" w:rsidRDefault="002C46E5" w:rsidP="002C46E5">
      <w:pPr>
        <w:numPr>
          <w:ilvl w:val="0"/>
          <w:numId w:val="20"/>
        </w:numPr>
        <w:jc w:val="both"/>
        <w:rPr>
          <w:bCs/>
        </w:rPr>
      </w:pPr>
      <w:r w:rsidRPr="003E5164">
        <w:rPr>
          <w:bCs/>
        </w:rPr>
        <w:t xml:space="preserve">Настоящият договор може да бъде прекратен при системно нарушаване на която и да е от клаузите на същия </w:t>
      </w:r>
      <w:r w:rsidRPr="003E5164">
        <w:rPr>
          <w:i/>
          <w:iCs/>
        </w:rPr>
        <w:t>(повече от два пъти),</w:t>
      </w:r>
      <w:r w:rsidRPr="003E5164">
        <w:rPr>
          <w:bCs/>
        </w:rPr>
        <w:t xml:space="preserve"> като в този случай право да прекрати договора има изправната страна, отправяйки 7 </w:t>
      </w:r>
      <w:r w:rsidRPr="003E5164">
        <w:rPr>
          <w:i/>
          <w:iCs/>
        </w:rPr>
        <w:t>(седем)</w:t>
      </w:r>
      <w:r w:rsidRPr="003E5164">
        <w:rPr>
          <w:bCs/>
        </w:rPr>
        <w:t xml:space="preserve"> дневно писмено предизвестие до неизправната.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Чл.13(1) Страните не отго</w:t>
      </w:r>
      <w:bookmarkStart w:id="8" w:name="_GoBack"/>
      <w:bookmarkEnd w:id="8"/>
      <w:r w:rsidRPr="003E5164">
        <w:rPr>
          <w:bCs/>
        </w:rPr>
        <w:t>варят една спрямо друга за неизпълнение или неточно изпълнение на свое задължение в резултат на настъпили непредвидени обстоятелства, в това число и за причинените от това неизпълнение вреди.</w:t>
      </w:r>
    </w:p>
    <w:p w:rsidR="002C46E5" w:rsidRPr="003E5164" w:rsidRDefault="002C46E5" w:rsidP="002C46E5">
      <w:pPr>
        <w:numPr>
          <w:ilvl w:val="0"/>
          <w:numId w:val="21"/>
        </w:numPr>
        <w:jc w:val="both"/>
        <w:rPr>
          <w:bCs/>
        </w:rPr>
      </w:pPr>
      <w:r w:rsidRPr="003E5164">
        <w:rPr>
          <w:bCs/>
        </w:rPr>
        <w:t>Ако страните са били в забава преди възникването на непредвидени обстоятелства, те не могат да се позовават на последните при неизпълнение на задълженията си по договора.</w:t>
      </w:r>
    </w:p>
    <w:p w:rsidR="002C46E5" w:rsidRPr="003E5164" w:rsidRDefault="002C46E5" w:rsidP="002C46E5">
      <w:pPr>
        <w:numPr>
          <w:ilvl w:val="0"/>
          <w:numId w:val="21"/>
        </w:numPr>
        <w:jc w:val="both"/>
        <w:rPr>
          <w:bCs/>
        </w:rPr>
      </w:pPr>
      <w:r w:rsidRPr="003E5164">
        <w:rPr>
          <w:bCs/>
        </w:rPr>
        <w:t xml:space="preserve"> По смисъла на този договор </w:t>
      </w:r>
      <w:r w:rsidRPr="003E5164">
        <w:rPr>
          <w:i/>
          <w:iCs/>
        </w:rPr>
        <w:t>„непредвидени обстоятелства”</w:t>
      </w:r>
      <w:r w:rsidRPr="003E5164">
        <w:rPr>
          <w:bCs/>
        </w:rPr>
        <w:t xml:space="preserve"> са обстоятелства, включително от извънреден характер, възникнали след сключването на договора, независимо от волята на страните, които не са могли да бъдат предвидени и правят невъзможно изпълнението при договорените условия.</w:t>
      </w:r>
    </w:p>
    <w:p w:rsidR="002C46E5" w:rsidRPr="003E5164" w:rsidRDefault="002C46E5" w:rsidP="002C46E5">
      <w:pPr>
        <w:numPr>
          <w:ilvl w:val="0"/>
          <w:numId w:val="21"/>
        </w:numPr>
        <w:jc w:val="both"/>
        <w:rPr>
          <w:bCs/>
        </w:rPr>
      </w:pPr>
      <w:r w:rsidRPr="003E5164">
        <w:rPr>
          <w:bCs/>
        </w:rPr>
        <w:t xml:space="preserve"> По смисъла на този договор </w:t>
      </w:r>
      <w:r w:rsidRPr="003E5164">
        <w:rPr>
          <w:i/>
          <w:iCs/>
        </w:rPr>
        <w:t>„събитие от извънреден характер”</w:t>
      </w:r>
      <w:r w:rsidRPr="003E5164">
        <w:rPr>
          <w:bCs/>
        </w:rPr>
        <w:t xml:space="preserve"> е природно бедствие, авария или катастрофа, както и друго събитие, което непосредствено застрашава живота и здравето на хората или околната среда.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 xml:space="preserve">Чл.14(1) Страната, изпълнението на чието задължение е възпрепятствано от непредвидени обстоятелства, е длъжна в 3 </w:t>
      </w:r>
      <w:r w:rsidRPr="003E5164">
        <w:rPr>
          <w:i/>
          <w:iCs/>
        </w:rPr>
        <w:t>(три)</w:t>
      </w:r>
      <w:r w:rsidRPr="003E5164">
        <w:rPr>
          <w:bCs/>
        </w:rPr>
        <w:t xml:space="preserve"> дневен срок писмено, с известие, да уведоми другата страна за настъпването й и за спиране на изпълнението на договора до отпадането на непредвидените обстоятелства.</w:t>
      </w:r>
    </w:p>
    <w:p w:rsidR="002C46E5" w:rsidRPr="003E5164" w:rsidRDefault="002C46E5" w:rsidP="002C46E5">
      <w:pPr>
        <w:numPr>
          <w:ilvl w:val="0"/>
          <w:numId w:val="22"/>
        </w:numPr>
        <w:jc w:val="both"/>
        <w:rPr>
          <w:bCs/>
        </w:rPr>
      </w:pPr>
      <w:r w:rsidRPr="003E5164">
        <w:rPr>
          <w:bCs/>
        </w:rPr>
        <w:t xml:space="preserve"> След отпадане на събития от извънреден характер, които се определят като непредвидени обстоятелства, страната, която е дала известието по ал. 1, в 5 </w:t>
      </w:r>
      <w:r w:rsidRPr="003E5164">
        <w:rPr>
          <w:i/>
          <w:iCs/>
        </w:rPr>
        <w:t>(пет)</w:t>
      </w:r>
      <w:r w:rsidRPr="003E5164">
        <w:rPr>
          <w:bCs/>
        </w:rPr>
        <w:t xml:space="preserve"> дневен срок писмено с известие уведомява другата страна за възобновяване на изпълнението на договора.</w:t>
      </w:r>
    </w:p>
    <w:p w:rsidR="002C46E5" w:rsidRPr="003E5164" w:rsidRDefault="002C46E5" w:rsidP="002C46E5">
      <w:pPr>
        <w:numPr>
          <w:ilvl w:val="0"/>
          <w:numId w:val="22"/>
        </w:numPr>
        <w:jc w:val="both"/>
        <w:rPr>
          <w:bCs/>
        </w:rPr>
      </w:pPr>
      <w:r w:rsidRPr="003E5164">
        <w:rPr>
          <w:bCs/>
        </w:rPr>
        <w:t xml:space="preserve"> Ако след изтичане на петдневния срок, страната, която е дала известието по ал. 1, не даде известие за възобновяване на изпълнението на договора, втората страна писмено с известие уведомява, че са налице 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не може да е по-кратък от 5 </w:t>
      </w:r>
      <w:r w:rsidRPr="003E5164">
        <w:rPr>
          <w:i/>
          <w:iCs/>
        </w:rPr>
        <w:t>(пет)</w:t>
      </w:r>
      <w:r w:rsidRPr="003E5164">
        <w:rPr>
          <w:bCs/>
        </w:rPr>
        <w:t xml:space="preserve"> дни.</w:t>
      </w:r>
    </w:p>
    <w:p w:rsidR="002C46E5" w:rsidRPr="003E5164" w:rsidRDefault="002C46E5" w:rsidP="002C46E5">
      <w:pPr>
        <w:numPr>
          <w:ilvl w:val="0"/>
          <w:numId w:val="22"/>
        </w:numPr>
        <w:jc w:val="both"/>
        <w:rPr>
          <w:bCs/>
        </w:rPr>
      </w:pPr>
      <w:r w:rsidRPr="003E5164">
        <w:rPr>
          <w:bCs/>
        </w:rPr>
        <w:t xml:space="preserve"> Ако и след изтичане на срока, определен в известието по ал. 3, страната, която е дала известието по ал. 1, не възобнови изпълнението на договора, изправната страна има право да прекрати договора и да получи неустойката за неизпълнение на договора.</w:t>
      </w:r>
    </w:p>
    <w:p w:rsidR="002C46E5" w:rsidRPr="003E5164" w:rsidRDefault="002C46E5" w:rsidP="002C46E5">
      <w:pPr>
        <w:numPr>
          <w:ilvl w:val="0"/>
          <w:numId w:val="22"/>
        </w:numPr>
        <w:jc w:val="both"/>
        <w:rPr>
          <w:bCs/>
        </w:rPr>
      </w:pPr>
      <w:r w:rsidRPr="003E5164">
        <w:rPr>
          <w:bCs/>
        </w:rPr>
        <w:t xml:space="preserve"> Страната, изпълнението на чието задължение е възпрепятствано от непредвидени обстоятелства, не може да се позовава на тях, ако не е изпълнила някое от задълженията си по предходните алинеи.</w:t>
      </w:r>
    </w:p>
    <w:p w:rsidR="002C46E5" w:rsidRPr="003E5164" w:rsidRDefault="002C46E5" w:rsidP="002C46E5">
      <w:pPr>
        <w:jc w:val="both"/>
      </w:pPr>
      <w:bookmarkStart w:id="9" w:name="bookmark41"/>
      <w:r w:rsidRPr="003E5164">
        <w:t>І</w:t>
      </w:r>
      <w:r w:rsidRPr="003E5164">
        <w:rPr>
          <w:lang w:val="en-US"/>
        </w:rPr>
        <w:t xml:space="preserve">X. </w:t>
      </w:r>
      <w:r w:rsidRPr="003E5164">
        <w:t>ЗАКЛЮЧИТЕЛНИ РАЗПОРЕДБИ</w:t>
      </w:r>
      <w:bookmarkEnd w:id="9"/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Чл.15 Контролът по изпълнението на настоящия договор ще се осъществява лично от ВЪЗЛОЖИТЕЛЯ или от упълномощени от него длъжностни лица.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Чл.16 За целите на настоящия договор ИЗПЪЛНИТЕЛЯТ предоставя следната контактна информация за осъществяване на кореспонденция: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…………………………………………………………………………………………..</w:t>
      </w:r>
    </w:p>
    <w:p w:rsidR="002C46E5" w:rsidRPr="003E5164" w:rsidRDefault="002C46E5" w:rsidP="002C46E5">
      <w:pPr>
        <w:jc w:val="both"/>
        <w:rPr>
          <w:bCs/>
        </w:rPr>
      </w:pP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Чл.17 Всички допълнително възникнали въпроси и спорове между страните при и по повод изпълнението на настоящия договор ще се решават от двете страни в добрия дух и по пътя на преговорите. В случай на невъзможност за разрешаване на споровете по пътя на договарянето, то всички спорове ще се решат от компетентния български съд, съгласно действащото в Република България законодателство.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Чл.18 За неуредените в този договор въпроси се прилагат разпоредбите на действащото българско законодателство.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Чл.19 Нито една от страните няма право да прехвърля правата и задълженията си, произтичащи от договора, на трети лица.</w:t>
      </w: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Чл.20 Неразделна част от настоящия договор представляват:</w:t>
      </w:r>
    </w:p>
    <w:p w:rsidR="002C46E5" w:rsidRPr="003E5164" w:rsidRDefault="002C46E5" w:rsidP="002C46E5">
      <w:pPr>
        <w:numPr>
          <w:ilvl w:val="0"/>
          <w:numId w:val="23"/>
        </w:numPr>
        <w:jc w:val="both"/>
        <w:rPr>
          <w:bCs/>
        </w:rPr>
      </w:pPr>
      <w:r w:rsidRPr="003E5164">
        <w:rPr>
          <w:bCs/>
        </w:rPr>
        <w:t>Техническата спецификация на ВЪЗЛОЖИТЕЛЯ;</w:t>
      </w:r>
    </w:p>
    <w:p w:rsidR="002C46E5" w:rsidRPr="003E5164" w:rsidRDefault="002C46E5" w:rsidP="002C46E5">
      <w:pPr>
        <w:numPr>
          <w:ilvl w:val="0"/>
          <w:numId w:val="23"/>
        </w:numPr>
        <w:jc w:val="both"/>
        <w:rPr>
          <w:bCs/>
        </w:rPr>
      </w:pPr>
      <w:r w:rsidRPr="003E5164">
        <w:rPr>
          <w:bCs/>
        </w:rPr>
        <w:t>Техническото предложение на ИЗПЪЛНИТЕЛЯ;</w:t>
      </w:r>
    </w:p>
    <w:p w:rsidR="002C46E5" w:rsidRPr="003E5164" w:rsidRDefault="00ED0C9F" w:rsidP="002C46E5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Предложените ценови параметри на ИЗПЪЛНИТЕЛЯ</w:t>
      </w:r>
    </w:p>
    <w:p w:rsidR="002C46E5" w:rsidRPr="003E5164" w:rsidRDefault="002C46E5" w:rsidP="002C46E5">
      <w:pPr>
        <w:ind w:left="1300"/>
        <w:jc w:val="both"/>
        <w:rPr>
          <w:bCs/>
        </w:rPr>
      </w:pPr>
    </w:p>
    <w:p w:rsidR="002C46E5" w:rsidRPr="003E5164" w:rsidRDefault="002C46E5" w:rsidP="002C46E5">
      <w:pPr>
        <w:jc w:val="both"/>
      </w:pPr>
      <w:r w:rsidRPr="003E5164">
        <w:rPr>
          <w:bCs/>
        </w:rPr>
        <w:t xml:space="preserve">  Настоящият договор се състои от </w:t>
      </w:r>
      <w:r w:rsidRPr="003E5164">
        <w:rPr>
          <w:bCs/>
        </w:rPr>
        <w:tab/>
      </w:r>
      <w:r w:rsidRPr="003E5164">
        <w:rPr>
          <w:i/>
          <w:iCs/>
          <w:u w:val="single"/>
        </w:rPr>
        <w:t>(</w:t>
      </w:r>
      <w:r w:rsidRPr="003E5164">
        <w:rPr>
          <w:bCs/>
        </w:rPr>
        <w:tab/>
      </w:r>
      <w:r w:rsidRPr="003E5164">
        <w:rPr>
          <w:i/>
          <w:iCs/>
          <w:u w:val="single"/>
        </w:rPr>
        <w:t xml:space="preserve">) </w:t>
      </w:r>
      <w:r w:rsidRPr="003E5164">
        <w:rPr>
          <w:bCs/>
        </w:rPr>
        <w:t>страници и се състави в              4</w:t>
      </w:r>
      <w:r w:rsidR="00ED0C9F">
        <w:rPr>
          <w:bCs/>
        </w:rPr>
        <w:t xml:space="preserve"> </w:t>
      </w:r>
      <w:r w:rsidRPr="003E5164">
        <w:rPr>
          <w:i/>
          <w:iCs/>
        </w:rPr>
        <w:t>(четири)</w:t>
      </w:r>
      <w:r w:rsidRPr="003E5164">
        <w:rPr>
          <w:bCs/>
        </w:rPr>
        <w:t xml:space="preserve"> </w:t>
      </w:r>
      <w:r w:rsidRPr="003E5164">
        <w:t xml:space="preserve">еднообразни екземпляра - 1 </w:t>
      </w:r>
      <w:r w:rsidRPr="003E5164">
        <w:rPr>
          <w:i/>
          <w:iCs/>
          <w:u w:val="single"/>
        </w:rPr>
        <w:t>(един)</w:t>
      </w:r>
      <w:r w:rsidRPr="003E5164">
        <w:t xml:space="preserve"> за ИЗПЪЛНИТЕЛЯ и 3 </w:t>
      </w:r>
      <w:r w:rsidRPr="003E5164">
        <w:rPr>
          <w:i/>
          <w:iCs/>
          <w:u w:val="single"/>
        </w:rPr>
        <w:t>(три)</w:t>
      </w:r>
      <w:r w:rsidRPr="003E5164">
        <w:t xml:space="preserve"> за ВЪЗЛОЖИТЕЛЯ.</w:t>
      </w:r>
    </w:p>
    <w:p w:rsidR="002C46E5" w:rsidRPr="003E5164" w:rsidRDefault="002C46E5" w:rsidP="002C46E5">
      <w:pPr>
        <w:jc w:val="both"/>
      </w:pPr>
    </w:p>
    <w:p w:rsidR="002C46E5" w:rsidRDefault="002C46E5" w:rsidP="002C46E5">
      <w:pPr>
        <w:jc w:val="both"/>
      </w:pPr>
    </w:p>
    <w:p w:rsidR="00ED0C9F" w:rsidRDefault="00ED0C9F" w:rsidP="002C46E5">
      <w:pPr>
        <w:jc w:val="both"/>
      </w:pPr>
    </w:p>
    <w:p w:rsidR="00ED0C9F" w:rsidRPr="003E5164" w:rsidRDefault="00ED0C9F" w:rsidP="002C46E5">
      <w:pPr>
        <w:jc w:val="both"/>
      </w:pPr>
    </w:p>
    <w:p w:rsidR="002C46E5" w:rsidRPr="003E5164" w:rsidRDefault="002C46E5" w:rsidP="002C46E5">
      <w:pPr>
        <w:jc w:val="both"/>
      </w:pPr>
    </w:p>
    <w:p w:rsidR="002C46E5" w:rsidRPr="003E5164" w:rsidRDefault="002C46E5" w:rsidP="002C46E5">
      <w:pPr>
        <w:jc w:val="both"/>
        <w:rPr>
          <w:bCs/>
        </w:rPr>
      </w:pPr>
      <w:r w:rsidRPr="003E5164">
        <w:rPr>
          <w:bCs/>
        </w:rPr>
        <w:t>ЗА ВЪЗЛОЖИТЕЛЯ:                                                     ЗА ИЗПЪЛНИТЕЛЯ:</w:t>
      </w:r>
    </w:p>
    <w:p w:rsidR="002C46E5" w:rsidRPr="003E5164" w:rsidRDefault="002C46E5" w:rsidP="002C46E5">
      <w:pPr>
        <w:jc w:val="both"/>
      </w:pPr>
    </w:p>
    <w:p w:rsidR="002C46E5" w:rsidRPr="003E5164" w:rsidRDefault="002C46E5" w:rsidP="002C46E5">
      <w:pPr>
        <w:jc w:val="both"/>
      </w:pPr>
    </w:p>
    <w:p w:rsidR="002C46E5" w:rsidRPr="002C46E5" w:rsidRDefault="002C46E5" w:rsidP="002C46E5">
      <w:pPr>
        <w:jc w:val="both"/>
        <w:rPr>
          <w:rFonts w:ascii="A4p" w:hAnsi="A4p"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b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b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b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b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b/>
          <w:szCs w:val="22"/>
        </w:rPr>
      </w:pPr>
    </w:p>
    <w:p w:rsidR="002C46E5" w:rsidRPr="002C46E5" w:rsidRDefault="002C46E5" w:rsidP="002C46E5">
      <w:pPr>
        <w:jc w:val="both"/>
        <w:rPr>
          <w:rFonts w:ascii="A4p" w:hAnsi="A4p"/>
          <w:b/>
          <w:szCs w:val="22"/>
        </w:rPr>
      </w:pPr>
    </w:p>
    <w:p w:rsidR="00847778" w:rsidRDefault="00847778"/>
    <w:sectPr w:rsidR="0084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EAB"/>
    <w:multiLevelType w:val="multilevel"/>
    <w:tmpl w:val="5A443490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FA306A"/>
    <w:multiLevelType w:val="multilevel"/>
    <w:tmpl w:val="2C5C21B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351385"/>
    <w:multiLevelType w:val="multilevel"/>
    <w:tmpl w:val="EEFAB4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514D27"/>
    <w:multiLevelType w:val="multilevel"/>
    <w:tmpl w:val="C728032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DA540C"/>
    <w:multiLevelType w:val="multilevel"/>
    <w:tmpl w:val="4AC851A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394FC6"/>
    <w:multiLevelType w:val="multilevel"/>
    <w:tmpl w:val="5F14E7D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893A5E"/>
    <w:multiLevelType w:val="hybridMultilevel"/>
    <w:tmpl w:val="EFB8F4B8"/>
    <w:lvl w:ilvl="0" w:tplc="0402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>
    <w:nsid w:val="2C90555E"/>
    <w:multiLevelType w:val="multilevel"/>
    <w:tmpl w:val="675CBF3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1D5C7C"/>
    <w:multiLevelType w:val="multilevel"/>
    <w:tmpl w:val="AC9675FE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531295"/>
    <w:multiLevelType w:val="multilevel"/>
    <w:tmpl w:val="24C2AAF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9251CB"/>
    <w:multiLevelType w:val="multilevel"/>
    <w:tmpl w:val="4AC26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E324549"/>
    <w:multiLevelType w:val="multilevel"/>
    <w:tmpl w:val="713EFA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120042"/>
    <w:multiLevelType w:val="multilevel"/>
    <w:tmpl w:val="B882CAC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ECC21A9"/>
    <w:multiLevelType w:val="multilevel"/>
    <w:tmpl w:val="C2D87FB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3CF79B9"/>
    <w:multiLevelType w:val="multilevel"/>
    <w:tmpl w:val="E968C32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5A42DCA"/>
    <w:multiLevelType w:val="multilevel"/>
    <w:tmpl w:val="BF50D8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6652A03"/>
    <w:multiLevelType w:val="multilevel"/>
    <w:tmpl w:val="F42E4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6832BCD"/>
    <w:multiLevelType w:val="multilevel"/>
    <w:tmpl w:val="48880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DD3A50"/>
    <w:multiLevelType w:val="multilevel"/>
    <w:tmpl w:val="512EB38E"/>
    <w:lvl w:ilvl="0">
      <w:start w:val="3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687229E"/>
    <w:multiLevelType w:val="multilevel"/>
    <w:tmpl w:val="81BCAF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6FB65D8"/>
    <w:multiLevelType w:val="multilevel"/>
    <w:tmpl w:val="4408389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3CF28C1"/>
    <w:multiLevelType w:val="multilevel"/>
    <w:tmpl w:val="71EAABC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5A76907"/>
    <w:multiLevelType w:val="multilevel"/>
    <w:tmpl w:val="1B0854F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6BB2E35"/>
    <w:multiLevelType w:val="multilevel"/>
    <w:tmpl w:val="E20C65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93E0F21"/>
    <w:multiLevelType w:val="multilevel"/>
    <w:tmpl w:val="4ECC5BA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B"/>
    <w:rsid w:val="00041A6C"/>
    <w:rsid w:val="001856B2"/>
    <w:rsid w:val="00210AC1"/>
    <w:rsid w:val="002C3F2B"/>
    <w:rsid w:val="002C46E5"/>
    <w:rsid w:val="00370A6C"/>
    <w:rsid w:val="003E5164"/>
    <w:rsid w:val="0043517B"/>
    <w:rsid w:val="0057799E"/>
    <w:rsid w:val="005D5806"/>
    <w:rsid w:val="00647A23"/>
    <w:rsid w:val="0069008B"/>
    <w:rsid w:val="007167C9"/>
    <w:rsid w:val="007562CC"/>
    <w:rsid w:val="00766362"/>
    <w:rsid w:val="007E40A8"/>
    <w:rsid w:val="00847778"/>
    <w:rsid w:val="00A238FC"/>
    <w:rsid w:val="00A5047C"/>
    <w:rsid w:val="00B129A4"/>
    <w:rsid w:val="00E36041"/>
    <w:rsid w:val="00E364D5"/>
    <w:rsid w:val="00E43726"/>
    <w:rsid w:val="00ED0C9F"/>
    <w:rsid w:val="00F01E16"/>
    <w:rsid w:val="00F81797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3F2B"/>
    <w:pPr>
      <w:widowControl w:val="0"/>
      <w:suppressAutoHyphens/>
      <w:spacing w:after="120"/>
      <w:ind w:left="283"/>
    </w:pPr>
    <w:rPr>
      <w:rFonts w:eastAsia="Arial Unicode MS"/>
      <w:kern w:val="1"/>
    </w:rPr>
  </w:style>
  <w:style w:type="character" w:customStyle="1" w:styleId="a4">
    <w:name w:val="Основен текст с отстъп Знак"/>
    <w:basedOn w:val="a0"/>
    <w:link w:val="a3"/>
    <w:rsid w:val="002C3F2B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Îáèêí. ïàðàãðàô"/>
    <w:basedOn w:val="a"/>
    <w:rsid w:val="002C3F2B"/>
    <w:pPr>
      <w:spacing w:before="120" w:line="360" w:lineRule="auto"/>
      <w:ind w:firstLine="720"/>
      <w:jc w:val="both"/>
    </w:pPr>
    <w:rPr>
      <w:szCs w:val="20"/>
      <w:lang w:eastAsia="en-US"/>
    </w:rPr>
  </w:style>
  <w:style w:type="paragraph" w:styleId="a6">
    <w:name w:val="Body Text"/>
    <w:basedOn w:val="a"/>
    <w:link w:val="a7"/>
    <w:uiPriority w:val="99"/>
    <w:unhideWhenUsed/>
    <w:rsid w:val="0057799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5779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3F2B"/>
    <w:pPr>
      <w:widowControl w:val="0"/>
      <w:suppressAutoHyphens/>
      <w:spacing w:after="120"/>
      <w:ind w:left="283"/>
    </w:pPr>
    <w:rPr>
      <w:rFonts w:eastAsia="Arial Unicode MS"/>
      <w:kern w:val="1"/>
    </w:rPr>
  </w:style>
  <w:style w:type="character" w:customStyle="1" w:styleId="a4">
    <w:name w:val="Основен текст с отстъп Знак"/>
    <w:basedOn w:val="a0"/>
    <w:link w:val="a3"/>
    <w:rsid w:val="002C3F2B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Îáèêí. ïàðàãðàô"/>
    <w:basedOn w:val="a"/>
    <w:rsid w:val="002C3F2B"/>
    <w:pPr>
      <w:spacing w:before="120" w:line="360" w:lineRule="auto"/>
      <w:ind w:firstLine="720"/>
      <w:jc w:val="both"/>
    </w:pPr>
    <w:rPr>
      <w:szCs w:val="20"/>
      <w:lang w:eastAsia="en-US"/>
    </w:rPr>
  </w:style>
  <w:style w:type="paragraph" w:styleId="a6">
    <w:name w:val="Body Text"/>
    <w:basedOn w:val="a"/>
    <w:link w:val="a7"/>
    <w:uiPriority w:val="99"/>
    <w:unhideWhenUsed/>
    <w:rsid w:val="0057799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5779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6EBE-6511-4F5D-9C38-BD0A2772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2016-06-27T07:09:00Z</dcterms:created>
  <dcterms:modified xsi:type="dcterms:W3CDTF">2016-07-19T08:10:00Z</dcterms:modified>
</cp:coreProperties>
</file>